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фон копия" recolor="t" type="frame"/>
    </v:background>
  </w:background>
  <w:body>
    <w:p w:rsidR="0009593A" w:rsidRDefault="00B2025D" w:rsidP="0088691B">
      <w:pPr>
        <w:ind w:left="-1418"/>
        <w:jc w:val="center"/>
        <w:rPr>
          <w:color w:val="002060"/>
        </w:rPr>
      </w:pPr>
      <w:r>
        <w:rPr>
          <w:b/>
          <w:color w:val="FF0000"/>
          <w:sz w:val="36"/>
          <w:szCs w:val="36"/>
        </w:rPr>
        <w:t xml:space="preserve">  </w:t>
      </w:r>
      <w:r w:rsidR="0088691B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9790" cy="8400988"/>
            <wp:effectExtent l="19050" t="0" r="3810" b="0"/>
            <wp:docPr id="1" name="Рисунок 1" descr="C:\Users\Роман\Desktop\конкурс-знай-ка2\обложка_вариант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конкурс-знай-ка2\обложка_вариант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 </w:t>
      </w:r>
    </w:p>
    <w:p w:rsidR="0088691B" w:rsidRDefault="0009593A" w:rsidP="0009593A">
      <w:pPr>
        <w:tabs>
          <w:tab w:val="left" w:pos="2685"/>
          <w:tab w:val="center" w:pos="4039"/>
        </w:tabs>
        <w:ind w:left="-1276"/>
        <w:rPr>
          <w:b/>
          <w:color w:val="365F91" w:themeColor="accent1" w:themeShade="BF"/>
          <w:sz w:val="40"/>
          <w:szCs w:val="40"/>
        </w:rPr>
      </w:pPr>
      <w:r>
        <w:rPr>
          <w:b/>
          <w:color w:val="365F91" w:themeColor="accent1" w:themeShade="BF"/>
          <w:sz w:val="40"/>
          <w:szCs w:val="40"/>
        </w:rPr>
        <w:tab/>
      </w:r>
    </w:p>
    <w:p w:rsidR="0088691B" w:rsidRDefault="0088691B" w:rsidP="0009593A">
      <w:pPr>
        <w:tabs>
          <w:tab w:val="left" w:pos="2685"/>
          <w:tab w:val="center" w:pos="4039"/>
        </w:tabs>
        <w:ind w:left="-1276"/>
        <w:rPr>
          <w:b/>
          <w:color w:val="365F91" w:themeColor="accent1" w:themeShade="BF"/>
          <w:sz w:val="40"/>
          <w:szCs w:val="40"/>
        </w:rPr>
      </w:pPr>
    </w:p>
    <w:p w:rsidR="0009593A" w:rsidRPr="0009593A" w:rsidRDefault="0088691B" w:rsidP="0009593A">
      <w:pPr>
        <w:tabs>
          <w:tab w:val="left" w:pos="2685"/>
          <w:tab w:val="center" w:pos="4039"/>
        </w:tabs>
        <w:ind w:left="-1276"/>
        <w:rPr>
          <w:b/>
          <w:color w:val="17365D" w:themeColor="text2" w:themeShade="BF"/>
          <w:sz w:val="32"/>
          <w:szCs w:val="32"/>
        </w:rPr>
      </w:pPr>
      <w:r w:rsidRPr="0088691B">
        <w:rPr>
          <w:b/>
          <w:noProof/>
          <w:color w:val="365F91" w:themeColor="accent1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-160655</wp:posOffset>
            </wp:positionV>
            <wp:extent cx="1266825" cy="1200150"/>
            <wp:effectExtent l="0" t="0" r="0" b="0"/>
            <wp:wrapSquare wrapText="bothSides"/>
            <wp:docPr id="2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93A">
        <w:rPr>
          <w:b/>
          <w:color w:val="365F91" w:themeColor="accent1" w:themeShade="BF"/>
          <w:sz w:val="40"/>
          <w:szCs w:val="40"/>
        </w:rPr>
        <w:tab/>
      </w:r>
      <w:r w:rsidR="0009593A" w:rsidRPr="0009593A">
        <w:rPr>
          <w:b/>
          <w:color w:val="17365D" w:themeColor="text2" w:themeShade="BF"/>
          <w:sz w:val="40"/>
          <w:szCs w:val="40"/>
        </w:rPr>
        <w:t>Ш</w:t>
      </w:r>
      <w:r w:rsidR="0009593A" w:rsidRPr="0009593A">
        <w:rPr>
          <w:b/>
          <w:color w:val="17365D" w:themeColor="text2" w:themeShade="BF"/>
          <w:sz w:val="32"/>
          <w:szCs w:val="32"/>
        </w:rPr>
        <w:t>КОЛЬНАЯ</w:t>
      </w:r>
    </w:p>
    <w:p w:rsidR="0009593A" w:rsidRPr="0009593A" w:rsidRDefault="0009593A" w:rsidP="0009593A">
      <w:pPr>
        <w:ind w:left="-1276"/>
        <w:jc w:val="center"/>
        <w:rPr>
          <w:b/>
          <w:color w:val="17365D" w:themeColor="text2" w:themeShade="BF"/>
          <w:sz w:val="32"/>
          <w:szCs w:val="32"/>
        </w:rPr>
      </w:pPr>
      <w:r w:rsidRPr="0009593A">
        <w:rPr>
          <w:b/>
          <w:color w:val="17365D" w:themeColor="text2" w:themeShade="BF"/>
          <w:sz w:val="32"/>
          <w:szCs w:val="32"/>
        </w:rPr>
        <w:t>ДЕТСКО-ЮНОШЕСКАЯ ПРОСВЕТИТЕЛЬСКАЯ  ОРГАНИЗАЦИЯ</w:t>
      </w:r>
    </w:p>
    <w:p w:rsidR="0009593A" w:rsidRDefault="0009593A" w:rsidP="0009593A">
      <w:pPr>
        <w:rPr>
          <w:b/>
          <w:color w:val="FF0000"/>
          <w:sz w:val="36"/>
          <w:szCs w:val="36"/>
        </w:rPr>
      </w:pPr>
      <w:r w:rsidRPr="000741AF">
        <w:rPr>
          <w:color w:val="365F91" w:themeColor="accent1" w:themeShade="BF"/>
          <w:sz w:val="48"/>
          <w:szCs w:val="48"/>
        </w:rPr>
        <w:t xml:space="preserve">         </w:t>
      </w:r>
      <w:r>
        <w:rPr>
          <w:color w:val="365F91" w:themeColor="accent1" w:themeShade="BF"/>
          <w:sz w:val="48"/>
          <w:szCs w:val="48"/>
        </w:rPr>
        <w:t xml:space="preserve">                   </w:t>
      </w:r>
      <w:r w:rsidRPr="000741AF">
        <w:rPr>
          <w:color w:val="365F91" w:themeColor="accent1" w:themeShade="BF"/>
          <w:sz w:val="48"/>
          <w:szCs w:val="48"/>
        </w:rPr>
        <w:t xml:space="preserve"> </w:t>
      </w:r>
      <w:r w:rsidRPr="000741AF">
        <w:rPr>
          <w:b/>
          <w:color w:val="FF0000"/>
          <w:sz w:val="48"/>
          <w:szCs w:val="48"/>
        </w:rPr>
        <w:t>«ЗНАЙ-КА!»</w:t>
      </w:r>
      <w:r w:rsidRPr="000264D2">
        <w:rPr>
          <w:b/>
          <w:color w:val="FF0000"/>
          <w:sz w:val="36"/>
          <w:szCs w:val="36"/>
        </w:rPr>
        <w:t xml:space="preserve">                          </w:t>
      </w:r>
    </w:p>
    <w:p w:rsidR="0009593A" w:rsidRPr="00153AAE" w:rsidRDefault="0009593A" w:rsidP="0009593A">
      <w:pPr>
        <w:rPr>
          <w:b/>
          <w:color w:val="1F497D" w:themeColor="text2"/>
          <w:sz w:val="56"/>
          <w:szCs w:val="56"/>
        </w:rPr>
      </w:pPr>
      <w:r w:rsidRPr="000264D2">
        <w:rPr>
          <w:b/>
          <w:color w:val="FF0000"/>
          <w:sz w:val="36"/>
          <w:szCs w:val="36"/>
        </w:rPr>
        <w:t xml:space="preserve">    </w:t>
      </w:r>
      <w:r w:rsidRPr="000741AF">
        <w:rPr>
          <w:b/>
          <w:i/>
          <w:color w:val="1F497D" w:themeColor="text2"/>
          <w:sz w:val="36"/>
          <w:szCs w:val="36"/>
        </w:rPr>
        <w:t>НАШ ДЕВИЗ</w:t>
      </w:r>
      <w:r w:rsidRPr="0066273E">
        <w:rPr>
          <w:b/>
          <w:color w:val="1F497D" w:themeColor="text2"/>
          <w:sz w:val="36"/>
          <w:szCs w:val="36"/>
        </w:rPr>
        <w:t xml:space="preserve">: </w:t>
      </w:r>
      <w:r w:rsidRPr="000741AF">
        <w:rPr>
          <w:b/>
          <w:color w:val="1F497D" w:themeColor="text2"/>
          <w:sz w:val="44"/>
          <w:szCs w:val="44"/>
        </w:rPr>
        <w:t>ЗНАНИЕ – СИЛА!</w:t>
      </w:r>
    </w:p>
    <w:p w:rsidR="0009593A" w:rsidRPr="000741AF" w:rsidRDefault="0009593A" w:rsidP="0009593A">
      <w:pPr>
        <w:ind w:left="-851" w:firstLine="851"/>
        <w:rPr>
          <w:b/>
          <w:color w:val="1F497D" w:themeColor="text2"/>
          <w:sz w:val="40"/>
          <w:szCs w:val="40"/>
        </w:rPr>
      </w:pPr>
      <w:r w:rsidRPr="000741AF">
        <w:rPr>
          <w:b/>
          <w:color w:val="1F497D" w:themeColor="text2"/>
          <w:sz w:val="40"/>
          <w:szCs w:val="40"/>
        </w:rPr>
        <w:t>- Что узнали сами – расскажем другим</w:t>
      </w:r>
    </w:p>
    <w:p w:rsidR="0009593A" w:rsidRPr="000741AF" w:rsidRDefault="0009593A" w:rsidP="0009593A">
      <w:pPr>
        <w:rPr>
          <w:b/>
          <w:color w:val="1F497D" w:themeColor="text2"/>
          <w:sz w:val="40"/>
          <w:szCs w:val="40"/>
        </w:rPr>
      </w:pPr>
      <w:r w:rsidRPr="000741AF">
        <w:rPr>
          <w:b/>
          <w:color w:val="1F497D" w:themeColor="text2"/>
          <w:sz w:val="40"/>
          <w:szCs w:val="40"/>
        </w:rPr>
        <w:t>-  Чему научились сами - научим других</w:t>
      </w:r>
    </w:p>
    <w:p w:rsidR="0009593A" w:rsidRDefault="0009593A" w:rsidP="0009593A">
      <w:pPr>
        <w:ind w:left="-851"/>
        <w:rPr>
          <w:b/>
          <w:color w:val="17365D" w:themeColor="text2" w:themeShade="BF"/>
          <w:sz w:val="28"/>
          <w:szCs w:val="28"/>
        </w:rPr>
      </w:pPr>
      <w:r w:rsidRPr="00716F82">
        <w:rPr>
          <w:b/>
          <w:color w:val="17365D" w:themeColor="text2" w:themeShade="BF"/>
          <w:sz w:val="40"/>
          <w:szCs w:val="40"/>
        </w:rPr>
        <w:t>ЦЕЛЬ</w:t>
      </w:r>
      <w:r w:rsidRPr="00716F82">
        <w:rPr>
          <w:color w:val="17365D" w:themeColor="text2" w:themeShade="BF"/>
          <w:sz w:val="40"/>
          <w:szCs w:val="40"/>
        </w:rPr>
        <w:t>:</w:t>
      </w:r>
      <w:r w:rsidRPr="0000361D">
        <w:rPr>
          <w:color w:val="17365D" w:themeColor="text2" w:themeShade="BF"/>
        </w:rPr>
        <w:t xml:space="preserve">  </w:t>
      </w:r>
      <w:r w:rsidRPr="0066273E">
        <w:rPr>
          <w:b/>
          <w:color w:val="17365D" w:themeColor="text2" w:themeShade="BF"/>
          <w:sz w:val="28"/>
          <w:szCs w:val="28"/>
        </w:rPr>
        <w:t xml:space="preserve">РАЗВИТИЕ  ПОЗНАВАТЕЛЬНЫХ  ИНТЕРЕСОВ, ПОТРЕБНОСТИ </w:t>
      </w:r>
      <w:proofErr w:type="gramStart"/>
      <w:r w:rsidRPr="0066273E">
        <w:rPr>
          <w:b/>
          <w:color w:val="17365D" w:themeColor="text2" w:themeShade="BF"/>
          <w:sz w:val="28"/>
          <w:szCs w:val="28"/>
        </w:rPr>
        <w:t>В</w:t>
      </w:r>
      <w:proofErr w:type="gramEnd"/>
      <w:r w:rsidRPr="0066273E">
        <w:rPr>
          <w:b/>
          <w:color w:val="17365D" w:themeColor="text2" w:themeShade="BF"/>
          <w:sz w:val="28"/>
          <w:szCs w:val="28"/>
        </w:rPr>
        <w:t xml:space="preserve"> </w:t>
      </w:r>
      <w:r>
        <w:rPr>
          <w:b/>
          <w:color w:val="17365D" w:themeColor="text2" w:themeShade="BF"/>
          <w:sz w:val="28"/>
          <w:szCs w:val="28"/>
        </w:rPr>
        <w:t xml:space="preserve">    </w:t>
      </w:r>
    </w:p>
    <w:p w:rsidR="0009593A" w:rsidRPr="00716F82" w:rsidRDefault="0009593A" w:rsidP="0009593A">
      <w:pPr>
        <w:rPr>
          <w:b/>
          <w:color w:val="1F497D" w:themeColor="text2"/>
          <w:sz w:val="52"/>
          <w:szCs w:val="52"/>
        </w:rPr>
      </w:pPr>
      <w:r>
        <w:rPr>
          <w:b/>
          <w:color w:val="17365D" w:themeColor="text2" w:themeShade="BF"/>
          <w:sz w:val="52"/>
          <w:szCs w:val="52"/>
        </w:rPr>
        <w:t xml:space="preserve">     </w:t>
      </w:r>
      <w:r w:rsidRPr="0066273E">
        <w:rPr>
          <w:b/>
          <w:color w:val="17365D" w:themeColor="text2" w:themeShade="BF"/>
          <w:sz w:val="28"/>
          <w:szCs w:val="28"/>
        </w:rPr>
        <w:t>ПОЗНАНИИ</w:t>
      </w:r>
      <w:r>
        <w:rPr>
          <w:b/>
          <w:color w:val="17365D" w:themeColor="text2" w:themeShade="BF"/>
          <w:sz w:val="28"/>
          <w:szCs w:val="28"/>
        </w:rPr>
        <w:t xml:space="preserve">  </w:t>
      </w:r>
      <w:r w:rsidRPr="0066273E">
        <w:rPr>
          <w:b/>
          <w:color w:val="17365D" w:themeColor="text2" w:themeShade="BF"/>
          <w:sz w:val="28"/>
          <w:szCs w:val="28"/>
        </w:rPr>
        <w:t xml:space="preserve">КУЛЬТУРНО – </w:t>
      </w:r>
      <w:proofErr w:type="gramStart"/>
      <w:r w:rsidRPr="0066273E">
        <w:rPr>
          <w:b/>
          <w:color w:val="17365D" w:themeColor="text2" w:themeShade="BF"/>
          <w:sz w:val="28"/>
          <w:szCs w:val="28"/>
        </w:rPr>
        <w:t>ИСТОРИЧЕСКИХ</w:t>
      </w:r>
      <w:proofErr w:type="gramEnd"/>
      <w:r w:rsidRPr="0066273E">
        <w:rPr>
          <w:b/>
          <w:color w:val="17365D" w:themeColor="text2" w:themeShade="BF"/>
          <w:sz w:val="28"/>
          <w:szCs w:val="28"/>
        </w:rPr>
        <w:t xml:space="preserve">, </w:t>
      </w:r>
      <w:r>
        <w:rPr>
          <w:b/>
          <w:color w:val="17365D" w:themeColor="text2" w:themeShade="BF"/>
          <w:sz w:val="28"/>
          <w:szCs w:val="28"/>
        </w:rPr>
        <w:t xml:space="preserve"> </w:t>
      </w:r>
      <w:r w:rsidRPr="0066273E">
        <w:rPr>
          <w:b/>
          <w:color w:val="17365D" w:themeColor="text2" w:themeShade="BF"/>
          <w:sz w:val="28"/>
          <w:szCs w:val="28"/>
        </w:rPr>
        <w:t xml:space="preserve">ДУХОВНО - НРАВСТВЕННЫХ  </w:t>
      </w:r>
    </w:p>
    <w:p w:rsidR="0009593A" w:rsidRPr="0066273E" w:rsidRDefault="0009593A" w:rsidP="0009593A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   </w:t>
      </w:r>
      <w:r w:rsidRPr="0066273E">
        <w:rPr>
          <w:b/>
          <w:color w:val="17365D" w:themeColor="text2" w:themeShade="BF"/>
          <w:sz w:val="28"/>
          <w:szCs w:val="28"/>
        </w:rPr>
        <w:t>ЦЕННОСТЕЙ,</w:t>
      </w:r>
      <w:r>
        <w:rPr>
          <w:b/>
          <w:color w:val="17365D" w:themeColor="text2" w:themeShade="BF"/>
          <w:sz w:val="28"/>
          <w:szCs w:val="28"/>
        </w:rPr>
        <w:t xml:space="preserve"> </w:t>
      </w:r>
      <w:r w:rsidRPr="0066273E">
        <w:rPr>
          <w:b/>
          <w:color w:val="17365D" w:themeColor="text2" w:themeShade="BF"/>
          <w:sz w:val="28"/>
          <w:szCs w:val="28"/>
        </w:rPr>
        <w:t>РАЗВИТИЕ ТВОРЧЕСКОЙ АКТИВНОСТИ;</w:t>
      </w:r>
    </w:p>
    <w:p w:rsidR="0009593A" w:rsidRPr="00716F82" w:rsidRDefault="0009593A" w:rsidP="0009593A">
      <w:pPr>
        <w:pStyle w:val="a3"/>
        <w:ind w:left="-851" w:hanging="283"/>
        <w:rPr>
          <w:b/>
          <w:color w:val="17365D" w:themeColor="text2" w:themeShade="BF"/>
          <w:sz w:val="40"/>
          <w:szCs w:val="40"/>
        </w:rPr>
      </w:pPr>
      <w:r w:rsidRPr="00B707C0">
        <w:rPr>
          <w:color w:val="17365D" w:themeColor="text2" w:themeShade="BF"/>
          <w:sz w:val="48"/>
          <w:szCs w:val="48"/>
        </w:rPr>
        <w:t xml:space="preserve">   </w:t>
      </w:r>
      <w:r w:rsidRPr="00716F82">
        <w:rPr>
          <w:b/>
          <w:color w:val="17365D" w:themeColor="text2" w:themeShade="BF"/>
          <w:sz w:val="40"/>
          <w:szCs w:val="40"/>
        </w:rPr>
        <w:t>Задачи:</w:t>
      </w:r>
    </w:p>
    <w:p w:rsidR="0009593A" w:rsidRDefault="0009593A" w:rsidP="0009593A">
      <w:pPr>
        <w:pStyle w:val="a3"/>
        <w:spacing w:before="0" w:beforeAutospacing="0" w:after="0" w:afterAutospacing="0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</w:rPr>
        <w:t xml:space="preserve"> </w:t>
      </w:r>
      <w:r w:rsidRPr="00605E92">
        <w:rPr>
          <w:color w:val="17365D" w:themeColor="text2" w:themeShade="BF"/>
          <w:sz w:val="28"/>
          <w:szCs w:val="28"/>
        </w:rPr>
        <w:t xml:space="preserve">-     способствовать углублению и расширению </w:t>
      </w:r>
      <w:proofErr w:type="gramStart"/>
      <w:r w:rsidRPr="00605E92">
        <w:rPr>
          <w:color w:val="17365D" w:themeColor="text2" w:themeShade="BF"/>
          <w:sz w:val="28"/>
          <w:szCs w:val="28"/>
        </w:rPr>
        <w:t>приобретаемых</w:t>
      </w:r>
      <w:proofErr w:type="gramEnd"/>
      <w:r w:rsidRPr="00605E92">
        <w:rPr>
          <w:color w:val="17365D" w:themeColor="text2" w:themeShade="BF"/>
          <w:sz w:val="28"/>
          <w:szCs w:val="28"/>
        </w:rPr>
        <w:t xml:space="preserve"> на </w:t>
      </w:r>
      <w:r>
        <w:rPr>
          <w:color w:val="17365D" w:themeColor="text2" w:themeShade="BF"/>
          <w:sz w:val="28"/>
          <w:szCs w:val="28"/>
        </w:rPr>
        <w:t xml:space="preserve">              </w:t>
      </w:r>
    </w:p>
    <w:p w:rsidR="0009593A" w:rsidRDefault="0009593A" w:rsidP="0009593A">
      <w:pPr>
        <w:pStyle w:val="a3"/>
        <w:spacing w:before="0" w:beforeAutospacing="0" w:after="0" w:afterAutospacing="0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       </w:t>
      </w:r>
      <w:proofErr w:type="gramStart"/>
      <w:r w:rsidRPr="00605E92">
        <w:rPr>
          <w:color w:val="17365D" w:themeColor="text2" w:themeShade="BF"/>
          <w:sz w:val="28"/>
          <w:szCs w:val="28"/>
        </w:rPr>
        <w:t>уроках</w:t>
      </w:r>
      <w:proofErr w:type="gramEnd"/>
      <w:r w:rsidRPr="00605E92">
        <w:rPr>
          <w:color w:val="17365D" w:themeColor="text2" w:themeShade="BF"/>
          <w:sz w:val="28"/>
          <w:szCs w:val="28"/>
        </w:rPr>
        <w:t xml:space="preserve"> и во внеурочной деятельности знаний, обеспечивающих </w:t>
      </w:r>
      <w:r>
        <w:rPr>
          <w:color w:val="17365D" w:themeColor="text2" w:themeShade="BF"/>
          <w:sz w:val="28"/>
          <w:szCs w:val="28"/>
        </w:rPr>
        <w:t xml:space="preserve">   </w:t>
      </w:r>
    </w:p>
    <w:p w:rsidR="0009593A" w:rsidRDefault="0009593A" w:rsidP="0009593A">
      <w:pPr>
        <w:pStyle w:val="a3"/>
        <w:spacing w:before="0" w:beforeAutospacing="0" w:after="0" w:afterAutospacing="0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       </w:t>
      </w:r>
      <w:r w:rsidRPr="00605E92">
        <w:rPr>
          <w:color w:val="17365D" w:themeColor="text2" w:themeShade="BF"/>
          <w:sz w:val="28"/>
          <w:szCs w:val="28"/>
        </w:rPr>
        <w:t xml:space="preserve">активную </w:t>
      </w:r>
      <w:r>
        <w:rPr>
          <w:color w:val="17365D" w:themeColor="text2" w:themeShade="BF"/>
          <w:sz w:val="28"/>
          <w:szCs w:val="28"/>
        </w:rPr>
        <w:t xml:space="preserve"> </w:t>
      </w:r>
      <w:r w:rsidRPr="00605E92">
        <w:rPr>
          <w:color w:val="17365D" w:themeColor="text2" w:themeShade="BF"/>
          <w:sz w:val="28"/>
          <w:szCs w:val="28"/>
        </w:rPr>
        <w:t>социальную адаптацию</w:t>
      </w:r>
      <w:r>
        <w:rPr>
          <w:color w:val="17365D" w:themeColor="text2" w:themeShade="BF"/>
          <w:sz w:val="28"/>
          <w:szCs w:val="28"/>
        </w:rPr>
        <w:t xml:space="preserve"> учащихся</w:t>
      </w:r>
      <w:r w:rsidRPr="00605E92">
        <w:rPr>
          <w:color w:val="17365D" w:themeColor="text2" w:themeShade="BF"/>
          <w:sz w:val="28"/>
          <w:szCs w:val="28"/>
        </w:rPr>
        <w:t>;</w:t>
      </w:r>
    </w:p>
    <w:p w:rsidR="0009593A" w:rsidRDefault="0009593A" w:rsidP="0009593A">
      <w:pPr>
        <w:pStyle w:val="a3"/>
        <w:spacing w:before="0" w:beforeAutospacing="0" w:after="0" w:afterAutospacing="0"/>
        <w:rPr>
          <w:color w:val="17365D" w:themeColor="text2" w:themeShade="BF"/>
          <w:sz w:val="28"/>
          <w:szCs w:val="28"/>
        </w:rPr>
      </w:pPr>
    </w:p>
    <w:p w:rsidR="0009593A" w:rsidRPr="00605E92" w:rsidRDefault="0009593A" w:rsidP="0009593A">
      <w:pPr>
        <w:pStyle w:val="a3"/>
        <w:spacing w:before="0" w:beforeAutospacing="0" w:after="0" w:afterAutospacing="0"/>
        <w:rPr>
          <w:color w:val="17365D" w:themeColor="text2" w:themeShade="BF"/>
          <w:sz w:val="28"/>
          <w:szCs w:val="28"/>
        </w:rPr>
      </w:pPr>
      <w:r w:rsidRPr="00605E92">
        <w:rPr>
          <w:color w:val="17365D" w:themeColor="text2" w:themeShade="BF"/>
          <w:sz w:val="28"/>
          <w:szCs w:val="28"/>
        </w:rPr>
        <w:t>-     совершенствовать навыки анализа различных явлений;</w:t>
      </w:r>
    </w:p>
    <w:p w:rsidR="0009593A" w:rsidRPr="00605E92" w:rsidRDefault="0009593A" w:rsidP="0009593A">
      <w:pPr>
        <w:pStyle w:val="a3"/>
        <w:rPr>
          <w:color w:val="17365D" w:themeColor="text2" w:themeShade="BF"/>
          <w:sz w:val="28"/>
          <w:szCs w:val="28"/>
        </w:rPr>
      </w:pPr>
      <w:r w:rsidRPr="00605E92">
        <w:rPr>
          <w:color w:val="17365D" w:themeColor="text2" w:themeShade="BF"/>
          <w:sz w:val="28"/>
          <w:szCs w:val="28"/>
        </w:rPr>
        <w:t>-     расширять кругозор школьников;</w:t>
      </w:r>
    </w:p>
    <w:p w:rsidR="0009593A" w:rsidRPr="00605E92" w:rsidRDefault="0009593A" w:rsidP="0009593A">
      <w:pPr>
        <w:pStyle w:val="a3"/>
        <w:rPr>
          <w:color w:val="17365D" w:themeColor="text2" w:themeShade="BF"/>
          <w:sz w:val="28"/>
          <w:szCs w:val="28"/>
        </w:rPr>
      </w:pPr>
      <w:r w:rsidRPr="00605E92">
        <w:rPr>
          <w:color w:val="17365D" w:themeColor="text2" w:themeShade="BF"/>
          <w:sz w:val="28"/>
          <w:szCs w:val="28"/>
        </w:rPr>
        <w:t>-     развивать творческие возможности;</w:t>
      </w:r>
    </w:p>
    <w:p w:rsidR="0009593A" w:rsidRPr="00605E92" w:rsidRDefault="0009593A" w:rsidP="0009593A">
      <w:pPr>
        <w:pStyle w:val="a3"/>
        <w:rPr>
          <w:color w:val="17365D" w:themeColor="text2" w:themeShade="BF"/>
          <w:sz w:val="28"/>
          <w:szCs w:val="28"/>
        </w:rPr>
      </w:pPr>
      <w:r w:rsidRPr="00605E92">
        <w:rPr>
          <w:color w:val="17365D" w:themeColor="text2" w:themeShade="BF"/>
          <w:sz w:val="28"/>
          <w:szCs w:val="28"/>
        </w:rPr>
        <w:t>-     повышать общую языковую культуру учащихся;</w:t>
      </w:r>
    </w:p>
    <w:p w:rsidR="0009593A" w:rsidRPr="00605E92" w:rsidRDefault="0009593A" w:rsidP="0009593A">
      <w:pPr>
        <w:pStyle w:val="a3"/>
        <w:spacing w:before="0" w:beforeAutospacing="0" w:after="0" w:afterAutospacing="0"/>
        <w:rPr>
          <w:color w:val="17365D" w:themeColor="text2" w:themeShade="BF"/>
          <w:sz w:val="28"/>
          <w:szCs w:val="28"/>
        </w:rPr>
      </w:pPr>
      <w:r w:rsidRPr="00605E92">
        <w:rPr>
          <w:color w:val="17365D" w:themeColor="text2" w:themeShade="BF"/>
          <w:sz w:val="28"/>
          <w:szCs w:val="28"/>
        </w:rPr>
        <w:t xml:space="preserve">-     развивать и совершенствовать психологические качества школьников:           </w:t>
      </w:r>
    </w:p>
    <w:p w:rsidR="0009593A" w:rsidRDefault="0009593A" w:rsidP="0009593A">
      <w:pPr>
        <w:pStyle w:val="a3"/>
        <w:spacing w:before="0" w:beforeAutospacing="0" w:after="0" w:afterAutospacing="0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      </w:t>
      </w:r>
      <w:r w:rsidRPr="00605E92">
        <w:rPr>
          <w:color w:val="17365D" w:themeColor="text2" w:themeShade="BF"/>
          <w:sz w:val="28"/>
          <w:szCs w:val="28"/>
        </w:rPr>
        <w:t xml:space="preserve">любознательность, активность, волю, самостоятельность в приобретении  </w:t>
      </w:r>
      <w:r>
        <w:rPr>
          <w:color w:val="17365D" w:themeColor="text2" w:themeShade="BF"/>
          <w:sz w:val="28"/>
          <w:szCs w:val="28"/>
        </w:rPr>
        <w:t xml:space="preserve">  </w:t>
      </w:r>
    </w:p>
    <w:p w:rsidR="0009593A" w:rsidRPr="00605E92" w:rsidRDefault="0009593A" w:rsidP="0009593A">
      <w:pPr>
        <w:pStyle w:val="a3"/>
        <w:spacing w:before="0" w:beforeAutospacing="0" w:after="0" w:afterAutospacing="0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      </w:t>
      </w:r>
      <w:r w:rsidRPr="00605E92">
        <w:rPr>
          <w:color w:val="17365D" w:themeColor="text2" w:themeShade="BF"/>
          <w:sz w:val="28"/>
          <w:szCs w:val="28"/>
        </w:rPr>
        <w:t>знаний;</w:t>
      </w:r>
    </w:p>
    <w:p w:rsidR="0009593A" w:rsidRDefault="0009593A" w:rsidP="0009593A">
      <w:pPr>
        <w:pStyle w:val="a3"/>
        <w:spacing w:before="0" w:beforeAutospacing="0" w:after="0" w:afterAutospacing="0"/>
        <w:rPr>
          <w:color w:val="17365D" w:themeColor="text2" w:themeShade="BF"/>
          <w:sz w:val="28"/>
          <w:szCs w:val="28"/>
        </w:rPr>
      </w:pPr>
      <w:r w:rsidRPr="00605E92">
        <w:rPr>
          <w:color w:val="17365D" w:themeColor="text2" w:themeShade="BF"/>
          <w:sz w:val="28"/>
          <w:szCs w:val="28"/>
        </w:rPr>
        <w:t>-     выявить одаренных в каком-либ</w:t>
      </w:r>
      <w:r>
        <w:rPr>
          <w:color w:val="17365D" w:themeColor="text2" w:themeShade="BF"/>
          <w:sz w:val="28"/>
          <w:szCs w:val="28"/>
        </w:rPr>
        <w:t>о направлении учеников, а также</w:t>
      </w:r>
      <w:r w:rsidRPr="00605E92">
        <w:rPr>
          <w:color w:val="17365D" w:themeColor="text2" w:themeShade="BF"/>
          <w:sz w:val="28"/>
          <w:szCs w:val="28"/>
        </w:rPr>
        <w:t xml:space="preserve"> </w:t>
      </w:r>
      <w:r>
        <w:rPr>
          <w:color w:val="17365D" w:themeColor="text2" w:themeShade="BF"/>
          <w:sz w:val="28"/>
          <w:szCs w:val="28"/>
        </w:rPr>
        <w:t xml:space="preserve">  </w:t>
      </w:r>
    </w:p>
    <w:p w:rsidR="0009593A" w:rsidRPr="00605E92" w:rsidRDefault="0009593A" w:rsidP="0009593A">
      <w:pPr>
        <w:pStyle w:val="a3"/>
        <w:spacing w:before="0" w:beforeAutospacing="0" w:after="0" w:afterAutospacing="0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       </w:t>
      </w:r>
      <w:r w:rsidRPr="00605E92">
        <w:rPr>
          <w:color w:val="17365D" w:themeColor="text2" w:themeShade="BF"/>
          <w:sz w:val="28"/>
          <w:szCs w:val="28"/>
        </w:rPr>
        <w:t>воспитывать у   учащихся веру в свои силы.</w:t>
      </w:r>
    </w:p>
    <w:p w:rsidR="0009593A" w:rsidRDefault="0009593A" w:rsidP="0009593A">
      <w:pPr>
        <w:rPr>
          <w:b/>
          <w:color w:val="17365D" w:themeColor="text2" w:themeShade="BF"/>
          <w:sz w:val="24"/>
          <w:szCs w:val="24"/>
        </w:rPr>
      </w:pPr>
    </w:p>
    <w:p w:rsidR="0009593A" w:rsidRPr="00B707C0" w:rsidRDefault="0009593A" w:rsidP="0009593A">
      <w:pPr>
        <w:rPr>
          <w:b/>
          <w:color w:val="17365D" w:themeColor="text2" w:themeShade="BF"/>
          <w:sz w:val="24"/>
          <w:szCs w:val="24"/>
        </w:rPr>
      </w:pPr>
    </w:p>
    <w:p w:rsidR="0009593A" w:rsidRDefault="0009593A" w:rsidP="0009593A">
      <w:pPr>
        <w:pStyle w:val="a3"/>
        <w:ind w:left="-1276"/>
        <w:jc w:val="center"/>
        <w:rPr>
          <w:b/>
          <w:color w:val="FF0000"/>
          <w:sz w:val="52"/>
          <w:szCs w:val="52"/>
        </w:rPr>
      </w:pPr>
    </w:p>
    <w:p w:rsidR="0009593A" w:rsidRPr="0009593A" w:rsidRDefault="00FB52AA" w:rsidP="0088691B">
      <w:pPr>
        <w:jc w:val="center"/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-217805</wp:posOffset>
            </wp:positionV>
            <wp:extent cx="1266825" cy="1202690"/>
            <wp:effectExtent l="0" t="0" r="0" b="0"/>
            <wp:wrapSquare wrapText="bothSides"/>
            <wp:docPr id="4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93A" w:rsidRPr="0009593A">
        <w:rPr>
          <w:b/>
          <w:color w:val="17365D" w:themeColor="text2" w:themeShade="BF"/>
          <w:sz w:val="36"/>
          <w:szCs w:val="36"/>
        </w:rPr>
        <w:t>Школьная</w:t>
      </w:r>
    </w:p>
    <w:p w:rsidR="0009593A" w:rsidRDefault="0009593A" w:rsidP="0009593A">
      <w:pPr>
        <w:ind w:left="-1418"/>
        <w:rPr>
          <w:b/>
          <w:color w:val="1F497D" w:themeColor="text2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          д</w:t>
      </w:r>
      <w:r w:rsidR="00FB337D" w:rsidRPr="0009593A">
        <w:rPr>
          <w:b/>
          <w:color w:val="17365D" w:themeColor="text2" w:themeShade="BF"/>
          <w:sz w:val="28"/>
          <w:szCs w:val="28"/>
        </w:rPr>
        <w:t>етск</w:t>
      </w:r>
      <w:r>
        <w:rPr>
          <w:b/>
          <w:color w:val="17365D" w:themeColor="text2" w:themeShade="BF"/>
          <w:sz w:val="28"/>
          <w:szCs w:val="28"/>
        </w:rPr>
        <w:t>о-юношеская</w:t>
      </w:r>
      <w:r w:rsidR="00FB337D" w:rsidRPr="00E86570">
        <w:rPr>
          <w:b/>
          <w:color w:val="1F497D" w:themeColor="text2"/>
          <w:sz w:val="28"/>
          <w:szCs w:val="28"/>
        </w:rPr>
        <w:t xml:space="preserve"> </w:t>
      </w:r>
      <w:r w:rsidR="00FB337D" w:rsidRPr="0009593A">
        <w:rPr>
          <w:b/>
          <w:color w:val="17365D" w:themeColor="text2" w:themeShade="BF"/>
          <w:sz w:val="28"/>
          <w:szCs w:val="28"/>
        </w:rPr>
        <w:t>просветительская</w:t>
      </w:r>
      <w:r w:rsidR="00552D81" w:rsidRPr="0009593A">
        <w:rPr>
          <w:b/>
          <w:color w:val="17365D" w:themeColor="text2" w:themeShade="BF"/>
          <w:sz w:val="28"/>
          <w:szCs w:val="28"/>
        </w:rPr>
        <w:t xml:space="preserve"> организация</w:t>
      </w:r>
      <w:r w:rsidR="002062FD" w:rsidRPr="00E86570">
        <w:rPr>
          <w:b/>
          <w:color w:val="1F497D" w:themeColor="text2"/>
          <w:sz w:val="28"/>
          <w:szCs w:val="28"/>
        </w:rPr>
        <w:t xml:space="preserve">  </w:t>
      </w:r>
    </w:p>
    <w:p w:rsidR="0009593A" w:rsidRDefault="002062FD" w:rsidP="0009593A">
      <w:pPr>
        <w:ind w:left="-1418"/>
        <w:jc w:val="center"/>
        <w:rPr>
          <w:noProof/>
          <w:color w:val="002060"/>
          <w:lang w:eastAsia="ru-RU"/>
        </w:rPr>
      </w:pPr>
      <w:r w:rsidRPr="0009593A">
        <w:rPr>
          <w:b/>
          <w:color w:val="FF0000"/>
          <w:sz w:val="40"/>
          <w:szCs w:val="40"/>
        </w:rPr>
        <w:t>«Знай-ка!»</w:t>
      </w:r>
    </w:p>
    <w:p w:rsidR="00AB03DA" w:rsidRDefault="0009593A" w:rsidP="0009593A">
      <w:pPr>
        <w:pStyle w:val="a3"/>
        <w:spacing w:before="0" w:beforeAutospacing="0" w:after="0" w:afterAutospacing="0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Школьная детско-юношеская  просветительская организация</w:t>
      </w:r>
      <w:r w:rsidRPr="00A8625F">
        <w:rPr>
          <w:b/>
          <w:color w:val="17365D" w:themeColor="text2" w:themeShade="BF"/>
          <w:sz w:val="28"/>
          <w:szCs w:val="28"/>
        </w:rPr>
        <w:t xml:space="preserve">  </w:t>
      </w:r>
    </w:p>
    <w:p w:rsidR="0009593A" w:rsidRPr="00AB03DA" w:rsidRDefault="0009593A" w:rsidP="0009593A">
      <w:pPr>
        <w:pStyle w:val="a3"/>
        <w:spacing w:before="0" w:beforeAutospacing="0" w:after="0" w:afterAutospacing="0"/>
        <w:rPr>
          <w:color w:val="17365D" w:themeColor="text2" w:themeShade="BF"/>
          <w:sz w:val="28"/>
          <w:szCs w:val="28"/>
        </w:rPr>
      </w:pPr>
      <w:r w:rsidRPr="00377987">
        <w:rPr>
          <w:b/>
          <w:color w:val="FF0000"/>
          <w:sz w:val="28"/>
          <w:szCs w:val="28"/>
        </w:rPr>
        <w:t>«Знай-ка!»</w:t>
      </w:r>
      <w:r>
        <w:rPr>
          <w:b/>
          <w:color w:val="FF0000"/>
          <w:sz w:val="28"/>
          <w:szCs w:val="28"/>
        </w:rPr>
        <w:t xml:space="preserve"> </w:t>
      </w:r>
      <w:r w:rsidRPr="00A8625F">
        <w:rPr>
          <w:color w:val="17365D" w:themeColor="text2" w:themeShade="BF"/>
          <w:sz w:val="28"/>
          <w:szCs w:val="28"/>
        </w:rPr>
        <w:t xml:space="preserve"> с</w:t>
      </w:r>
      <w:r>
        <w:rPr>
          <w:color w:val="17365D" w:themeColor="text2" w:themeShade="BF"/>
          <w:sz w:val="28"/>
          <w:szCs w:val="28"/>
        </w:rPr>
        <w:t xml:space="preserve">уществует вот уже 10 лет  </w:t>
      </w:r>
      <w:r w:rsidRPr="00377987">
        <w:rPr>
          <w:color w:val="17365D" w:themeColor="text2" w:themeShade="BF"/>
          <w:sz w:val="28"/>
          <w:szCs w:val="28"/>
        </w:rPr>
        <w:t>(с 2000 года)</w:t>
      </w:r>
      <w:r>
        <w:rPr>
          <w:color w:val="17365D" w:themeColor="text2" w:themeShade="BF"/>
          <w:sz w:val="28"/>
          <w:szCs w:val="28"/>
        </w:rPr>
        <w:t>.</w:t>
      </w:r>
      <w:r w:rsidRPr="00377987">
        <w:rPr>
          <w:color w:val="17365D" w:themeColor="text2" w:themeShade="BF"/>
          <w:sz w:val="28"/>
          <w:szCs w:val="28"/>
        </w:rPr>
        <w:t xml:space="preserve">                                                                                                                                  </w:t>
      </w:r>
      <w:r>
        <w:rPr>
          <w:color w:val="17365D" w:themeColor="text2" w:themeShade="BF"/>
          <w:sz w:val="28"/>
          <w:szCs w:val="28"/>
        </w:rPr>
        <w:t>Все десять лет руководит организацией</w:t>
      </w:r>
      <w:r w:rsidRPr="00A8625F">
        <w:rPr>
          <w:color w:val="17365D" w:themeColor="text2" w:themeShade="BF"/>
          <w:sz w:val="28"/>
          <w:szCs w:val="28"/>
        </w:rPr>
        <w:t xml:space="preserve"> учител</w:t>
      </w:r>
      <w:r>
        <w:rPr>
          <w:color w:val="17365D" w:themeColor="text2" w:themeShade="BF"/>
          <w:sz w:val="28"/>
          <w:szCs w:val="28"/>
        </w:rPr>
        <w:t xml:space="preserve">ь русского языка и литературы Ирина Фридриховна </w:t>
      </w:r>
      <w:r w:rsidRPr="00A8625F">
        <w:rPr>
          <w:color w:val="17365D" w:themeColor="text2" w:themeShade="BF"/>
          <w:sz w:val="28"/>
          <w:szCs w:val="28"/>
        </w:rPr>
        <w:t>Аврамчук, учитель высшей категории, Почётный работник общего образования РФ.</w:t>
      </w:r>
    </w:p>
    <w:p w:rsidR="0009593A" w:rsidRPr="000741AF" w:rsidRDefault="0009593A" w:rsidP="0009593A">
      <w:pPr>
        <w:pStyle w:val="a3"/>
        <w:spacing w:before="0" w:beforeAutospacing="0" w:after="0" w:afterAutospacing="0"/>
        <w:rPr>
          <w:color w:val="17365D" w:themeColor="text2" w:themeShade="BF"/>
          <w:sz w:val="28"/>
          <w:szCs w:val="28"/>
        </w:rPr>
      </w:pPr>
      <w:r w:rsidRPr="00A8625F">
        <w:rPr>
          <w:color w:val="17365D" w:themeColor="text2" w:themeShade="BF"/>
          <w:sz w:val="28"/>
          <w:szCs w:val="28"/>
        </w:rPr>
        <w:t xml:space="preserve">В состав отряда входят </w:t>
      </w:r>
      <w:proofErr w:type="gramStart"/>
      <w:r w:rsidRPr="00A8625F">
        <w:rPr>
          <w:color w:val="17365D" w:themeColor="text2" w:themeShade="BF"/>
          <w:sz w:val="28"/>
          <w:szCs w:val="28"/>
        </w:rPr>
        <w:t>обучающ</w:t>
      </w:r>
      <w:r>
        <w:rPr>
          <w:color w:val="17365D" w:themeColor="text2" w:themeShade="BF"/>
          <w:sz w:val="28"/>
          <w:szCs w:val="28"/>
        </w:rPr>
        <w:t>иеся</w:t>
      </w:r>
      <w:proofErr w:type="gramEnd"/>
      <w:r>
        <w:rPr>
          <w:color w:val="17365D" w:themeColor="text2" w:themeShade="BF"/>
          <w:sz w:val="28"/>
          <w:szCs w:val="28"/>
        </w:rPr>
        <w:t xml:space="preserve"> младшего, среднего и старшего звена.</w:t>
      </w:r>
      <w:r w:rsidRPr="00A8625F">
        <w:rPr>
          <w:color w:val="17365D" w:themeColor="text2" w:themeShade="BF"/>
          <w:sz w:val="28"/>
          <w:szCs w:val="28"/>
        </w:rPr>
        <w:t xml:space="preserve"> Система работы в организации построена </w:t>
      </w:r>
      <w:r>
        <w:rPr>
          <w:color w:val="17365D" w:themeColor="text2" w:themeShade="BF"/>
          <w:sz w:val="28"/>
          <w:szCs w:val="28"/>
        </w:rPr>
        <w:t xml:space="preserve">на </w:t>
      </w:r>
      <w:r w:rsidRPr="00A8625F">
        <w:rPr>
          <w:color w:val="17365D" w:themeColor="text2" w:themeShade="BF"/>
          <w:sz w:val="28"/>
          <w:szCs w:val="28"/>
        </w:rPr>
        <w:t xml:space="preserve">принципе преемственности: </w:t>
      </w:r>
    </w:p>
    <w:p w:rsidR="0009593A" w:rsidRPr="00A8625F" w:rsidRDefault="0009593A" w:rsidP="0009593A">
      <w:pPr>
        <w:pStyle w:val="a3"/>
        <w:jc w:val="center"/>
        <w:rPr>
          <w:color w:val="17365D" w:themeColor="text2" w:themeShade="BF"/>
          <w:sz w:val="28"/>
          <w:szCs w:val="28"/>
        </w:rPr>
      </w:pPr>
      <w:r w:rsidRPr="00A8625F">
        <w:rPr>
          <w:b/>
          <w:color w:val="17365D" w:themeColor="text2" w:themeShade="BF"/>
          <w:sz w:val="28"/>
          <w:szCs w:val="28"/>
        </w:rPr>
        <w:t>начальная школа – среднее звено – старшее звено</w:t>
      </w:r>
      <w:r w:rsidRPr="00A8625F">
        <w:rPr>
          <w:color w:val="17365D" w:themeColor="text2" w:themeShade="BF"/>
          <w:sz w:val="28"/>
          <w:szCs w:val="28"/>
        </w:rPr>
        <w:t>.</w:t>
      </w:r>
    </w:p>
    <w:p w:rsidR="0009593A" w:rsidRPr="00A8625F" w:rsidRDefault="0009593A" w:rsidP="0009593A">
      <w:pPr>
        <w:pStyle w:val="a3"/>
        <w:spacing w:after="0" w:afterAutospacing="0" w:line="276" w:lineRule="auto"/>
        <w:ind w:right="-1"/>
        <w:rPr>
          <w:color w:val="17365D" w:themeColor="text2" w:themeShade="BF"/>
          <w:sz w:val="28"/>
          <w:szCs w:val="28"/>
        </w:rPr>
      </w:pPr>
      <w:r w:rsidRPr="00A8625F">
        <w:rPr>
          <w:color w:val="17365D" w:themeColor="text2" w:themeShade="BF"/>
          <w:sz w:val="28"/>
          <w:szCs w:val="28"/>
        </w:rPr>
        <w:t>Учащиеся 5-11-х классов работают с обучающимися начальной школы, а затем ученики начальной школы, переходя в среднее звено, с интересом включаются в работу отряд</w:t>
      </w:r>
      <w:r>
        <w:rPr>
          <w:color w:val="17365D" w:themeColor="text2" w:themeShade="BF"/>
          <w:sz w:val="28"/>
          <w:szCs w:val="28"/>
        </w:rPr>
        <w:t xml:space="preserve">а и становятся активными </w:t>
      </w:r>
      <w:r w:rsidRPr="00A8625F">
        <w:rPr>
          <w:color w:val="17365D" w:themeColor="text2" w:themeShade="BF"/>
          <w:sz w:val="28"/>
          <w:szCs w:val="28"/>
        </w:rPr>
        <w:t xml:space="preserve"> его</w:t>
      </w:r>
      <w:r>
        <w:rPr>
          <w:color w:val="17365D" w:themeColor="text2" w:themeShade="BF"/>
          <w:sz w:val="28"/>
          <w:szCs w:val="28"/>
        </w:rPr>
        <w:t xml:space="preserve"> </w:t>
      </w:r>
      <w:r w:rsidRPr="00A8625F">
        <w:rPr>
          <w:color w:val="17365D" w:themeColor="text2" w:themeShade="BF"/>
          <w:sz w:val="28"/>
          <w:szCs w:val="28"/>
        </w:rPr>
        <w:t>участниками. По такому же принципу взаимодействуют     между собой старшее и среднее звено.</w:t>
      </w:r>
    </w:p>
    <w:p w:rsidR="0009593A" w:rsidRPr="00A8625F" w:rsidRDefault="0009593A" w:rsidP="0009593A">
      <w:pPr>
        <w:pStyle w:val="a3"/>
        <w:spacing w:before="0" w:beforeAutospacing="0" w:after="0" w:afterAutospacing="0" w:line="276" w:lineRule="auto"/>
        <w:ind w:right="-1"/>
        <w:rPr>
          <w:color w:val="17365D" w:themeColor="text2" w:themeShade="BF"/>
          <w:sz w:val="28"/>
          <w:szCs w:val="28"/>
        </w:rPr>
      </w:pPr>
      <w:r w:rsidRPr="00A8625F">
        <w:rPr>
          <w:color w:val="17365D" w:themeColor="text2" w:themeShade="BF"/>
          <w:sz w:val="28"/>
          <w:szCs w:val="28"/>
        </w:rPr>
        <w:t xml:space="preserve">Деятельность просветительской  организации позволяет ученикам общаться с гораздо  более широким, чем на уроках, кругом  явлений, становится источником многообразных  впечатлений. Движущей силой этой деятельности выступает </w:t>
      </w:r>
      <w:r w:rsidRPr="00A8625F">
        <w:rPr>
          <w:b/>
          <w:color w:val="17365D" w:themeColor="text2" w:themeShade="BF"/>
          <w:sz w:val="28"/>
          <w:szCs w:val="28"/>
        </w:rPr>
        <w:t>интерес.</w:t>
      </w:r>
      <w:r w:rsidRPr="00A8625F">
        <w:rPr>
          <w:color w:val="17365D" w:themeColor="text2" w:themeShade="BF"/>
          <w:sz w:val="28"/>
          <w:szCs w:val="28"/>
        </w:rPr>
        <w:t xml:space="preserve"> Если работа на уроке, регламентированная единой и обязательной для всех программой, направлена на формирование системы знаний, умений и навыков, то  работа просветительской организации импонирует школьнику добровольностью участия, свободой индивидуального выбора  материала, форм общения с искусством слова, способов творческого самовыражения – возможностью делать то, что хочешь и можешь. Это, по словам Б.М. </w:t>
      </w:r>
      <w:proofErr w:type="spellStart"/>
      <w:r w:rsidRPr="00A8625F">
        <w:rPr>
          <w:color w:val="17365D" w:themeColor="text2" w:themeShade="BF"/>
          <w:sz w:val="28"/>
          <w:szCs w:val="28"/>
        </w:rPr>
        <w:t>Неменского</w:t>
      </w:r>
      <w:proofErr w:type="spellEnd"/>
      <w:r w:rsidRPr="00A8625F">
        <w:rPr>
          <w:color w:val="17365D" w:themeColor="text2" w:themeShade="BF"/>
          <w:sz w:val="28"/>
          <w:szCs w:val="28"/>
        </w:rPr>
        <w:t>, «зона свободного поиска». Наконец, в  работе организации более откровенно само общение - разноплановое, полифункциональное (межличностное, познавательное, художественное, творческое),</w:t>
      </w:r>
      <w:r>
        <w:rPr>
          <w:color w:val="17365D" w:themeColor="text2" w:themeShade="BF"/>
          <w:sz w:val="28"/>
          <w:szCs w:val="28"/>
        </w:rPr>
        <w:t xml:space="preserve"> </w:t>
      </w:r>
      <w:r w:rsidRPr="00A8625F">
        <w:rPr>
          <w:color w:val="17365D" w:themeColor="text2" w:themeShade="BF"/>
          <w:sz w:val="28"/>
          <w:szCs w:val="28"/>
        </w:rPr>
        <w:t xml:space="preserve">отличающееся  открытостью  и </w:t>
      </w:r>
      <w:proofErr w:type="spellStart"/>
      <w:r w:rsidRPr="00A8625F">
        <w:rPr>
          <w:color w:val="17365D" w:themeColor="text2" w:themeShade="BF"/>
          <w:sz w:val="28"/>
          <w:szCs w:val="28"/>
        </w:rPr>
        <w:t>неформальностью</w:t>
      </w:r>
      <w:proofErr w:type="spellEnd"/>
      <w:r w:rsidRPr="00A8625F">
        <w:rPr>
          <w:color w:val="17365D" w:themeColor="text2" w:themeShade="BF"/>
          <w:sz w:val="28"/>
          <w:szCs w:val="28"/>
        </w:rPr>
        <w:t>,  атмосферой подлинного сотворчества. Работа просветительской организации идёт в разных направлениях: учащиеся подробнее знакомятся с различными видами искусства, учатся любить Родину, быть патриотами, умению вести с</w:t>
      </w:r>
      <w:r>
        <w:rPr>
          <w:color w:val="17365D" w:themeColor="text2" w:themeShade="BF"/>
          <w:sz w:val="28"/>
          <w:szCs w:val="28"/>
        </w:rPr>
        <w:t xml:space="preserve">ебя в обществе </w:t>
      </w:r>
      <w:r w:rsidRPr="00A8625F">
        <w:rPr>
          <w:color w:val="17365D" w:themeColor="text2" w:themeShade="BF"/>
          <w:sz w:val="28"/>
          <w:szCs w:val="28"/>
        </w:rPr>
        <w:t>и т</w:t>
      </w:r>
      <w:proofErr w:type="gramStart"/>
      <w:r w:rsidRPr="00A8625F">
        <w:rPr>
          <w:color w:val="17365D" w:themeColor="text2" w:themeShade="BF"/>
          <w:sz w:val="28"/>
          <w:szCs w:val="28"/>
        </w:rPr>
        <w:t xml:space="preserve"> .</w:t>
      </w:r>
      <w:proofErr w:type="gramEnd"/>
      <w:r w:rsidRPr="00A8625F">
        <w:rPr>
          <w:color w:val="17365D" w:themeColor="text2" w:themeShade="BF"/>
          <w:sz w:val="28"/>
          <w:szCs w:val="28"/>
        </w:rPr>
        <w:t>д.</w:t>
      </w:r>
    </w:p>
    <w:p w:rsidR="0009593A" w:rsidRPr="00A8625F" w:rsidRDefault="0009593A" w:rsidP="0009593A">
      <w:pPr>
        <w:pStyle w:val="a3"/>
        <w:spacing w:before="0" w:beforeAutospacing="0" w:after="0" w:afterAutospacing="0" w:line="276" w:lineRule="auto"/>
        <w:ind w:right="-1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   </w:t>
      </w:r>
      <w:r w:rsidRPr="00A8625F">
        <w:rPr>
          <w:color w:val="17365D" w:themeColor="text2" w:themeShade="BF"/>
          <w:sz w:val="28"/>
          <w:szCs w:val="28"/>
        </w:rPr>
        <w:t xml:space="preserve">Деятельность  данной организации направлена не только на </w:t>
      </w:r>
      <w:proofErr w:type="spellStart"/>
      <w:r w:rsidRPr="00A8625F">
        <w:rPr>
          <w:color w:val="17365D" w:themeColor="text2" w:themeShade="BF"/>
          <w:sz w:val="28"/>
          <w:szCs w:val="28"/>
        </w:rPr>
        <w:t>внепредметную</w:t>
      </w:r>
      <w:proofErr w:type="spellEnd"/>
      <w:r w:rsidRPr="00A8625F">
        <w:rPr>
          <w:color w:val="17365D" w:themeColor="text2" w:themeShade="BF"/>
          <w:sz w:val="28"/>
          <w:szCs w:val="28"/>
        </w:rPr>
        <w:t xml:space="preserve"> деятельность, но и на работу по предмету (русский язык и литература).   </w:t>
      </w:r>
    </w:p>
    <w:p w:rsidR="0009593A" w:rsidRDefault="0009593A" w:rsidP="0009593A">
      <w:pPr>
        <w:pStyle w:val="a3"/>
        <w:spacing w:before="0" w:beforeAutospacing="0" w:after="0" w:afterAutospacing="0" w:line="276" w:lineRule="auto"/>
        <w:ind w:right="-1"/>
        <w:rPr>
          <w:color w:val="17365D" w:themeColor="text2" w:themeShade="BF"/>
          <w:sz w:val="28"/>
          <w:szCs w:val="28"/>
        </w:rPr>
      </w:pPr>
      <w:r w:rsidRPr="00A8625F">
        <w:rPr>
          <w:color w:val="17365D" w:themeColor="text2" w:themeShade="BF"/>
          <w:sz w:val="28"/>
          <w:szCs w:val="28"/>
        </w:rPr>
        <w:t xml:space="preserve">Работе по русскому языку и литературе просветительская организация </w:t>
      </w:r>
    </w:p>
    <w:p w:rsidR="0088691B" w:rsidRDefault="0009593A" w:rsidP="0009593A">
      <w:pPr>
        <w:pStyle w:val="a3"/>
        <w:spacing w:before="0" w:beforeAutospacing="0" w:after="0" w:afterAutospacing="0" w:line="276" w:lineRule="auto"/>
        <w:ind w:right="-1"/>
        <w:rPr>
          <w:color w:val="17365D" w:themeColor="text2" w:themeShade="BF"/>
          <w:sz w:val="28"/>
          <w:szCs w:val="28"/>
        </w:rPr>
      </w:pPr>
      <w:r w:rsidRPr="00A8625F">
        <w:rPr>
          <w:color w:val="17365D" w:themeColor="text2" w:themeShade="BF"/>
          <w:sz w:val="28"/>
          <w:szCs w:val="28"/>
        </w:rPr>
        <w:t xml:space="preserve">«Знай-ка!» придает огромное значение, потому что в системе школьных дисциплин изучение родного языка занимает особое место. </w:t>
      </w:r>
    </w:p>
    <w:p w:rsidR="0009593A" w:rsidRDefault="0009593A" w:rsidP="0009593A">
      <w:pPr>
        <w:pStyle w:val="a3"/>
        <w:spacing w:before="0" w:beforeAutospacing="0" w:after="0" w:afterAutospacing="0" w:line="276" w:lineRule="auto"/>
        <w:ind w:right="-1"/>
        <w:rPr>
          <w:color w:val="17365D" w:themeColor="text2" w:themeShade="BF"/>
          <w:sz w:val="28"/>
          <w:szCs w:val="28"/>
        </w:rPr>
      </w:pPr>
      <w:r w:rsidRPr="00A8625F">
        <w:rPr>
          <w:color w:val="17365D" w:themeColor="text2" w:themeShade="BF"/>
          <w:sz w:val="28"/>
          <w:szCs w:val="28"/>
        </w:rPr>
        <w:lastRenderedPageBreak/>
        <w:t xml:space="preserve">Это определяется, прежде всего, его ролью в обществе. Язык не просто обеспечивает наше общение в любой сфере жизни. Язык – инструмент нашей мысли и наших чувств. Степень речевого развития – это и степень развития мышления, а значит, хорошее владение языком – условие успешной работы по всем учебным </w:t>
      </w:r>
      <w:r>
        <w:rPr>
          <w:color w:val="17365D" w:themeColor="text2" w:themeShade="BF"/>
          <w:sz w:val="28"/>
          <w:szCs w:val="28"/>
        </w:rPr>
        <w:t>предметам.</w:t>
      </w:r>
    </w:p>
    <w:p w:rsidR="0009593A" w:rsidRPr="00A8625F" w:rsidRDefault="0088691B" w:rsidP="0009593A">
      <w:pPr>
        <w:pStyle w:val="a3"/>
        <w:spacing w:before="0" w:beforeAutospacing="0" w:after="0" w:afterAutospacing="0" w:line="276" w:lineRule="auto"/>
        <w:ind w:right="-1"/>
        <w:jc w:val="both"/>
        <w:rPr>
          <w:color w:val="17365D" w:themeColor="text2" w:themeShade="BF"/>
          <w:sz w:val="28"/>
          <w:szCs w:val="28"/>
        </w:rPr>
      </w:pPr>
      <w:r>
        <w:rPr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-1326515</wp:posOffset>
            </wp:positionV>
            <wp:extent cx="1323975" cy="1257300"/>
            <wp:effectExtent l="0" t="0" r="0" b="0"/>
            <wp:wrapSquare wrapText="bothSides"/>
            <wp:docPr id="17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93A" w:rsidRPr="00A8625F">
        <w:rPr>
          <w:color w:val="17365D" w:themeColor="text2" w:themeShade="BF"/>
          <w:sz w:val="28"/>
          <w:szCs w:val="28"/>
        </w:rPr>
        <w:t xml:space="preserve"> Эта работа рассматривается как мощное дополнительное средство формирования интереса к предмету, как средство расширения и углубления знаний, приобретаемых детьми на уроках.</w:t>
      </w:r>
    </w:p>
    <w:p w:rsidR="0009593A" w:rsidRDefault="0009593A" w:rsidP="0009593A">
      <w:pPr>
        <w:pStyle w:val="a3"/>
        <w:spacing w:before="0" w:beforeAutospacing="0" w:after="0" w:afterAutospacing="0" w:line="276" w:lineRule="auto"/>
        <w:ind w:right="-1"/>
        <w:jc w:val="both"/>
        <w:rPr>
          <w:color w:val="17365D" w:themeColor="text2" w:themeShade="BF"/>
          <w:sz w:val="28"/>
          <w:szCs w:val="28"/>
        </w:rPr>
      </w:pPr>
      <w:r w:rsidRPr="00A8625F">
        <w:rPr>
          <w:color w:val="17365D" w:themeColor="text2" w:themeShade="BF"/>
          <w:sz w:val="28"/>
          <w:szCs w:val="28"/>
        </w:rPr>
        <w:t xml:space="preserve">Особый интерес к такой  работе в современной школе объясняется еще и тем, что, будучи </w:t>
      </w:r>
      <w:proofErr w:type="gramStart"/>
      <w:r w:rsidRPr="00A8625F">
        <w:rPr>
          <w:color w:val="17365D" w:themeColor="text2" w:themeShade="BF"/>
          <w:sz w:val="28"/>
          <w:szCs w:val="28"/>
        </w:rPr>
        <w:t>менее  инерционной</w:t>
      </w:r>
      <w:proofErr w:type="gramEnd"/>
      <w:r w:rsidRPr="00A8625F">
        <w:rPr>
          <w:color w:val="17365D" w:themeColor="text2" w:themeShade="BF"/>
          <w:sz w:val="28"/>
          <w:szCs w:val="28"/>
        </w:rPr>
        <w:t>, нежели программное, урочное преподавание, она задает тон ломке методических стереотипов, рождению новых подходов к преподаванию русского языка и литературы. Просветительская деятельность становится своеобразной лабор</w:t>
      </w:r>
      <w:r>
        <w:rPr>
          <w:color w:val="17365D" w:themeColor="text2" w:themeShade="BF"/>
          <w:sz w:val="28"/>
          <w:szCs w:val="28"/>
        </w:rPr>
        <w:t xml:space="preserve">аторией </w:t>
      </w:r>
      <w:r w:rsidRPr="00A8625F">
        <w:rPr>
          <w:color w:val="17365D" w:themeColor="text2" w:themeShade="BF"/>
          <w:sz w:val="28"/>
          <w:szCs w:val="28"/>
        </w:rPr>
        <w:t>творчества, в которой модернизируются нетрадиционные для учебного процесса формы общения с миром слов.</w:t>
      </w:r>
    </w:p>
    <w:p w:rsidR="0009593A" w:rsidRDefault="0009593A" w:rsidP="0009593A">
      <w:pPr>
        <w:pStyle w:val="a3"/>
        <w:spacing w:before="0" w:beforeAutospacing="0" w:after="0" w:afterAutospacing="0" w:line="276" w:lineRule="auto"/>
        <w:ind w:right="-1"/>
        <w:jc w:val="both"/>
        <w:rPr>
          <w:color w:val="17365D" w:themeColor="text2" w:themeShade="BF"/>
          <w:sz w:val="28"/>
          <w:szCs w:val="28"/>
        </w:rPr>
      </w:pPr>
      <w:proofErr w:type="gramStart"/>
      <w:r w:rsidRPr="00A8625F">
        <w:rPr>
          <w:color w:val="17365D" w:themeColor="text2" w:themeShade="BF"/>
          <w:sz w:val="28"/>
          <w:szCs w:val="28"/>
        </w:rPr>
        <w:t>Такую работу по русскому языку и литературе нельзя смешивать с особым видом работы школы по выполнению ею учебно-воспитательных задач, известных в школьной практике под названием «дополнительных занятий» или «работы с отстающими», организуемых для оказания помощи ученикам, которые по той или иной причине не усвоили программный материал и должны восполнить пробелы в знаниях.</w:t>
      </w:r>
      <w:proofErr w:type="gramEnd"/>
      <w:r w:rsidRPr="00A8625F">
        <w:rPr>
          <w:color w:val="17365D" w:themeColor="text2" w:themeShade="BF"/>
          <w:sz w:val="28"/>
          <w:szCs w:val="28"/>
        </w:rPr>
        <w:t xml:space="preserve"> </w:t>
      </w:r>
      <w:proofErr w:type="gramStart"/>
      <w:r w:rsidRPr="00A8625F">
        <w:rPr>
          <w:color w:val="17365D" w:themeColor="text2" w:themeShade="BF"/>
          <w:sz w:val="28"/>
          <w:szCs w:val="28"/>
        </w:rPr>
        <w:t>Данный вид деятельности имеет в в</w:t>
      </w:r>
      <w:r>
        <w:rPr>
          <w:color w:val="17365D" w:themeColor="text2" w:themeShade="BF"/>
          <w:sz w:val="28"/>
          <w:szCs w:val="28"/>
        </w:rPr>
        <w:t>иду не какую-либо часть обучающихся</w:t>
      </w:r>
      <w:r w:rsidRPr="00A8625F">
        <w:rPr>
          <w:color w:val="17365D" w:themeColor="text2" w:themeShade="BF"/>
          <w:sz w:val="28"/>
          <w:szCs w:val="28"/>
        </w:rPr>
        <w:t>, выделяемую по успеваемости или степени подготовленности, а всех учеников, и это является обязательным элементом нормальной организованной работы школы.</w:t>
      </w:r>
      <w:proofErr w:type="gramEnd"/>
    </w:p>
    <w:p w:rsidR="0009593A" w:rsidRDefault="0009593A" w:rsidP="0009593A">
      <w:pPr>
        <w:pStyle w:val="a3"/>
        <w:spacing w:before="0" w:beforeAutospacing="0" w:after="0" w:afterAutospacing="0" w:line="276" w:lineRule="auto"/>
        <w:ind w:right="-1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  </w:t>
      </w:r>
      <w:r w:rsidRPr="00A8625F">
        <w:rPr>
          <w:color w:val="17365D" w:themeColor="text2" w:themeShade="BF"/>
          <w:sz w:val="28"/>
          <w:szCs w:val="28"/>
        </w:rPr>
        <w:t xml:space="preserve">Члены просветительской организации «Знай-ка!» считают, что необходимость проведения предметной и </w:t>
      </w:r>
      <w:proofErr w:type="spellStart"/>
      <w:r w:rsidRPr="00A8625F">
        <w:rPr>
          <w:color w:val="17365D" w:themeColor="text2" w:themeShade="BF"/>
          <w:sz w:val="28"/>
          <w:szCs w:val="28"/>
        </w:rPr>
        <w:t>внепредметной</w:t>
      </w:r>
      <w:proofErr w:type="spellEnd"/>
      <w:r w:rsidRPr="00A8625F">
        <w:rPr>
          <w:color w:val="17365D" w:themeColor="text2" w:themeShade="BF"/>
          <w:sz w:val="28"/>
          <w:szCs w:val="28"/>
        </w:rPr>
        <w:t xml:space="preserve">  работы с младшими школьниками диктуется, во-первых, желанием детей узнать нечто новое, во-вторых, методическими соображениями: внеклассные занятия способствуют более прочному и сознательному усвоению изученного на уроке материала, обогащению словаря, развитию речи. Такая деятельность  даёт возможность пробудить у школьников интерес к различным предметам, привить любовь ко многим дисциплинам.</w:t>
      </w:r>
    </w:p>
    <w:p w:rsidR="0009593A" w:rsidRDefault="0009593A" w:rsidP="0009593A">
      <w:pPr>
        <w:pStyle w:val="a3"/>
        <w:spacing w:before="0" w:beforeAutospacing="0" w:after="0" w:afterAutospacing="0" w:line="276" w:lineRule="auto"/>
        <w:ind w:right="-1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 </w:t>
      </w:r>
      <w:r w:rsidRPr="00A8625F">
        <w:rPr>
          <w:color w:val="17365D" w:themeColor="text2" w:themeShade="BF"/>
          <w:sz w:val="28"/>
          <w:szCs w:val="28"/>
        </w:rPr>
        <w:t>Деятельность просветительской организации тесно связана с урочной деятельностью, так как только в их взаимодействии возможно претворение в жизнь тех сложных задач, которые в настоящее время стоят перед школой.</w:t>
      </w:r>
    </w:p>
    <w:p w:rsidR="0009593A" w:rsidRDefault="0009593A" w:rsidP="0009593A">
      <w:pPr>
        <w:pStyle w:val="a3"/>
        <w:spacing w:before="0" w:beforeAutospacing="0" w:after="0" w:afterAutospacing="0" w:line="276" w:lineRule="auto"/>
        <w:ind w:right="-1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  Необходимо</w:t>
      </w:r>
      <w:r w:rsidRPr="00A8625F">
        <w:rPr>
          <w:color w:val="17365D" w:themeColor="text2" w:themeShade="BF"/>
          <w:sz w:val="28"/>
          <w:szCs w:val="28"/>
        </w:rPr>
        <w:t xml:space="preserve"> отметить, что, несмотря на тесную связь с уроком, данная деятельность, тем не менее, постоянно стремиться к некоторой автономности: к расширению и углублению знаний учащихся по предметам, к поискам форм, наиболее адекватно отражающих специфику занятий по интересам. Это кажущееся противоречие – тесная связь с обязательной программой и в то же время выход за ее пределы – составляет одну из </w:t>
      </w:r>
      <w:r w:rsidR="0088691B">
        <w:rPr>
          <w:noProof/>
          <w:color w:val="17365D" w:themeColor="text2" w:themeShade="BF"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-151130</wp:posOffset>
            </wp:positionV>
            <wp:extent cx="1238250" cy="1171575"/>
            <wp:effectExtent l="0" t="0" r="0" b="0"/>
            <wp:wrapSquare wrapText="bothSides"/>
            <wp:docPr id="19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625F">
        <w:rPr>
          <w:color w:val="17365D" w:themeColor="text2" w:themeShade="BF"/>
          <w:sz w:val="28"/>
          <w:szCs w:val="28"/>
        </w:rPr>
        <w:t>особенностей  работы просветительской организации «Знай-ка!», которая призвана, развивая познавательные интересы ученика, учитывать эти интересы и опираться на них.   Изучение различных  интересов учащихся показывает, как велико желание школьников узнать новое. Строгие рамки урока и насыщенность программы по предметам не всегда позволяет ответить на многие вопросы, интересующие детей. И в этом случае на помощь приходят внеклассная работа, на</w:t>
      </w:r>
      <w:r>
        <w:rPr>
          <w:color w:val="17365D" w:themeColor="text2" w:themeShade="BF"/>
          <w:sz w:val="28"/>
          <w:szCs w:val="28"/>
        </w:rPr>
        <w:t xml:space="preserve">пример, работа просветительской организации </w:t>
      </w:r>
      <w:r w:rsidRPr="00A8625F">
        <w:rPr>
          <w:color w:val="17365D" w:themeColor="text2" w:themeShade="BF"/>
          <w:sz w:val="28"/>
          <w:szCs w:val="28"/>
        </w:rPr>
        <w:t xml:space="preserve"> «Знай-ка!»</w:t>
      </w:r>
    </w:p>
    <w:p w:rsidR="0009593A" w:rsidRPr="00A8625F" w:rsidRDefault="0009593A" w:rsidP="0009593A">
      <w:pPr>
        <w:pStyle w:val="a3"/>
        <w:spacing w:before="0" w:beforeAutospacing="0" w:after="0" w:afterAutospacing="0" w:line="276" w:lineRule="auto"/>
        <w:ind w:right="-1"/>
        <w:jc w:val="both"/>
        <w:rPr>
          <w:color w:val="17365D" w:themeColor="text2" w:themeShade="BF"/>
          <w:sz w:val="28"/>
          <w:szCs w:val="28"/>
        </w:rPr>
      </w:pPr>
      <w:r w:rsidRPr="00A8625F">
        <w:rPr>
          <w:color w:val="17365D" w:themeColor="text2" w:themeShade="BF"/>
          <w:sz w:val="28"/>
          <w:szCs w:val="28"/>
        </w:rPr>
        <w:t xml:space="preserve">Таким образом, деятельность просветительской  организации  является неотъемлемой частью всей учебно-воспитательной работы в школе и подчинена общим целям образования и воспитания учащихся. </w:t>
      </w:r>
    </w:p>
    <w:p w:rsidR="0009593A" w:rsidRPr="0000361D" w:rsidRDefault="0009593A" w:rsidP="0009593A">
      <w:pPr>
        <w:pStyle w:val="a3"/>
        <w:spacing w:line="276" w:lineRule="auto"/>
        <w:rPr>
          <w:color w:val="17365D" w:themeColor="text2" w:themeShade="BF"/>
        </w:rPr>
      </w:pPr>
    </w:p>
    <w:p w:rsidR="0009593A" w:rsidRPr="0000361D" w:rsidRDefault="0009593A" w:rsidP="0009593A">
      <w:pPr>
        <w:rPr>
          <w:color w:val="17365D" w:themeColor="text2" w:themeShade="BF"/>
        </w:rPr>
      </w:pPr>
    </w:p>
    <w:p w:rsidR="0009593A" w:rsidRPr="0000361D" w:rsidRDefault="0009593A" w:rsidP="0009593A">
      <w:pPr>
        <w:jc w:val="both"/>
        <w:rPr>
          <w:color w:val="17365D" w:themeColor="text2" w:themeShade="BF"/>
        </w:rPr>
      </w:pPr>
    </w:p>
    <w:p w:rsidR="0009593A" w:rsidRPr="0000361D" w:rsidRDefault="0009593A" w:rsidP="0009593A">
      <w:pPr>
        <w:rPr>
          <w:color w:val="17365D" w:themeColor="text2" w:themeShade="BF"/>
        </w:rPr>
      </w:pPr>
    </w:p>
    <w:p w:rsidR="0009593A" w:rsidRPr="0000361D" w:rsidRDefault="0009593A" w:rsidP="0009593A">
      <w:pPr>
        <w:rPr>
          <w:color w:val="17365D" w:themeColor="text2" w:themeShade="BF"/>
        </w:rPr>
      </w:pPr>
    </w:p>
    <w:p w:rsidR="0009593A" w:rsidRPr="0000361D" w:rsidRDefault="0009593A" w:rsidP="0009593A">
      <w:pPr>
        <w:rPr>
          <w:color w:val="17365D" w:themeColor="text2" w:themeShade="BF"/>
        </w:rPr>
      </w:pPr>
    </w:p>
    <w:p w:rsidR="0009593A" w:rsidRPr="0000361D" w:rsidRDefault="0009593A" w:rsidP="0009593A">
      <w:pPr>
        <w:rPr>
          <w:color w:val="17365D" w:themeColor="text2" w:themeShade="BF"/>
        </w:rPr>
      </w:pPr>
    </w:p>
    <w:p w:rsidR="0009593A" w:rsidRPr="0000361D" w:rsidRDefault="0009593A" w:rsidP="0009593A">
      <w:pPr>
        <w:rPr>
          <w:color w:val="17365D" w:themeColor="text2" w:themeShade="BF"/>
        </w:rPr>
      </w:pPr>
    </w:p>
    <w:p w:rsidR="0009593A" w:rsidRPr="0000361D" w:rsidRDefault="0009593A" w:rsidP="0009593A">
      <w:pPr>
        <w:rPr>
          <w:color w:val="17365D" w:themeColor="text2" w:themeShade="BF"/>
        </w:rPr>
      </w:pPr>
    </w:p>
    <w:p w:rsidR="0009593A" w:rsidRPr="0000361D" w:rsidRDefault="0009593A" w:rsidP="0009593A">
      <w:pPr>
        <w:rPr>
          <w:color w:val="17365D" w:themeColor="text2" w:themeShade="BF"/>
        </w:rPr>
      </w:pPr>
    </w:p>
    <w:p w:rsidR="0009593A" w:rsidRDefault="0009593A" w:rsidP="0009593A"/>
    <w:p w:rsidR="0009593A" w:rsidRDefault="0009593A" w:rsidP="0009593A"/>
    <w:p w:rsidR="0009593A" w:rsidRDefault="0009593A" w:rsidP="0009593A"/>
    <w:p w:rsidR="0009593A" w:rsidRDefault="0009593A" w:rsidP="0009593A"/>
    <w:p w:rsidR="0009593A" w:rsidRDefault="0009593A" w:rsidP="0009593A"/>
    <w:p w:rsidR="0009593A" w:rsidRDefault="0009593A" w:rsidP="0009593A"/>
    <w:p w:rsidR="0009593A" w:rsidRDefault="0009593A" w:rsidP="0009593A"/>
    <w:p w:rsidR="0009593A" w:rsidRDefault="0009593A" w:rsidP="0009593A"/>
    <w:p w:rsidR="0009593A" w:rsidRDefault="0009593A" w:rsidP="0009593A"/>
    <w:p w:rsidR="0009593A" w:rsidRDefault="0009593A" w:rsidP="0009593A"/>
    <w:p w:rsidR="0009593A" w:rsidRDefault="0009593A" w:rsidP="0009593A">
      <w:pPr>
        <w:jc w:val="right"/>
        <w:rPr>
          <w:color w:val="365F91" w:themeColor="accent1" w:themeShade="BF"/>
          <w:sz w:val="28"/>
          <w:szCs w:val="28"/>
        </w:rPr>
      </w:pPr>
    </w:p>
    <w:p w:rsidR="0009593A" w:rsidRDefault="0088691B" w:rsidP="00AB03DA">
      <w:pPr>
        <w:jc w:val="right"/>
        <w:rPr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-179705</wp:posOffset>
            </wp:positionV>
            <wp:extent cx="1238250" cy="1171575"/>
            <wp:effectExtent l="0" t="0" r="0" b="0"/>
            <wp:wrapSquare wrapText="bothSides"/>
            <wp:docPr id="18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93A" w:rsidRPr="000264D2">
        <w:rPr>
          <w:color w:val="365F91" w:themeColor="accent1" w:themeShade="BF"/>
          <w:sz w:val="28"/>
          <w:szCs w:val="28"/>
        </w:rPr>
        <w:t>Утверждаю</w:t>
      </w:r>
      <w:r w:rsidR="0009593A">
        <w:rPr>
          <w:color w:val="365F91" w:themeColor="accent1" w:themeShade="BF"/>
          <w:sz w:val="28"/>
          <w:szCs w:val="28"/>
        </w:rPr>
        <w:t xml:space="preserve">                                                                                                             Директор МОУ «СОШ №92»                                                                Э.Э.Кожевникова</w:t>
      </w:r>
    </w:p>
    <w:p w:rsidR="0009593A" w:rsidRPr="008561ED" w:rsidRDefault="0009593A" w:rsidP="00FB52AA">
      <w:pPr>
        <w:ind w:left="-1276"/>
        <w:jc w:val="center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36"/>
          <w:szCs w:val="36"/>
        </w:rPr>
        <w:t>ПЛАН РАБОТЫ ШКОЛЬНОЙ</w:t>
      </w:r>
    </w:p>
    <w:p w:rsidR="0009593A" w:rsidRDefault="0009593A" w:rsidP="0009593A">
      <w:pPr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 xml:space="preserve">ДЕТСКО-ЮНОШЕСКОЙ ПРОСВЕТИТЕЛЬСКОЙ  ОРГАНИЗАЦИИ                       </w:t>
      </w:r>
    </w:p>
    <w:p w:rsidR="0009593A" w:rsidRDefault="0009593A" w:rsidP="0009593A">
      <w:pPr>
        <w:rPr>
          <w:b/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 xml:space="preserve">                                          </w:t>
      </w:r>
      <w:r w:rsidRPr="000264D2">
        <w:rPr>
          <w:b/>
          <w:color w:val="FF0000"/>
          <w:sz w:val="36"/>
          <w:szCs w:val="36"/>
        </w:rPr>
        <w:t xml:space="preserve">«ЗНАЙ-КА!»                                                                                          </w:t>
      </w:r>
      <w:r w:rsidRPr="000264D2">
        <w:rPr>
          <w:b/>
          <w:color w:val="365F91" w:themeColor="accent1" w:themeShade="BF"/>
          <w:sz w:val="36"/>
          <w:szCs w:val="36"/>
        </w:rPr>
        <w:t xml:space="preserve"> </w:t>
      </w:r>
      <w:r>
        <w:rPr>
          <w:b/>
          <w:color w:val="365F91" w:themeColor="accent1" w:themeShade="BF"/>
          <w:sz w:val="36"/>
          <w:szCs w:val="36"/>
        </w:rPr>
        <w:t xml:space="preserve">  </w:t>
      </w:r>
    </w:p>
    <w:p w:rsidR="0009593A" w:rsidRPr="008E7768" w:rsidRDefault="0009593A" w:rsidP="0009593A">
      <w:pPr>
        <w:rPr>
          <w:color w:val="365F91" w:themeColor="accent1" w:themeShade="BF"/>
          <w:sz w:val="36"/>
          <w:szCs w:val="36"/>
        </w:rPr>
      </w:pPr>
      <w:r>
        <w:rPr>
          <w:b/>
          <w:color w:val="365F91" w:themeColor="accent1" w:themeShade="BF"/>
          <w:sz w:val="36"/>
          <w:szCs w:val="36"/>
        </w:rPr>
        <w:t xml:space="preserve">                            </w:t>
      </w:r>
      <w:r w:rsidRPr="008E7768">
        <w:rPr>
          <w:color w:val="365F91" w:themeColor="accent1" w:themeShade="BF"/>
          <w:sz w:val="36"/>
          <w:szCs w:val="36"/>
        </w:rPr>
        <w:t>на   2009-2010   учебный год</w:t>
      </w:r>
    </w:p>
    <w:tbl>
      <w:tblPr>
        <w:tblStyle w:val="a4"/>
        <w:tblW w:w="10349" w:type="dxa"/>
        <w:tblInd w:w="-885" w:type="dxa"/>
        <w:tblLook w:val="04A0"/>
      </w:tblPr>
      <w:tblGrid>
        <w:gridCol w:w="1419"/>
        <w:gridCol w:w="3260"/>
        <w:gridCol w:w="2835"/>
        <w:gridCol w:w="2835"/>
      </w:tblGrid>
      <w:tr w:rsidR="0009593A" w:rsidRPr="000741AF" w:rsidTr="00621C1C">
        <w:tc>
          <w:tcPr>
            <w:tcW w:w="1419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Месяц</w:t>
            </w:r>
          </w:p>
        </w:tc>
        <w:tc>
          <w:tcPr>
            <w:tcW w:w="3260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Название мероприятия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Область просвещения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Форма проведения</w:t>
            </w:r>
          </w:p>
        </w:tc>
      </w:tr>
      <w:tr w:rsidR="0009593A" w:rsidRPr="000741AF" w:rsidTr="00621C1C">
        <w:tc>
          <w:tcPr>
            <w:tcW w:w="1419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Организационное собрание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«Бережём энергию вместе»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Определение области просвещения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Экономика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Круглый стол</w:t>
            </w:r>
          </w:p>
          <w:p w:rsidR="0009593A" w:rsidRPr="000741AF" w:rsidRDefault="0009593A" w:rsidP="00621C1C">
            <w:pPr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Ролевая игра</w:t>
            </w:r>
          </w:p>
        </w:tc>
      </w:tr>
      <w:tr w:rsidR="0009593A" w:rsidRPr="000741AF" w:rsidTr="00621C1C">
        <w:tc>
          <w:tcPr>
            <w:tcW w:w="1419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Октябрь</w:t>
            </w:r>
          </w:p>
        </w:tc>
        <w:tc>
          <w:tcPr>
            <w:tcW w:w="3260" w:type="dxa"/>
          </w:tcPr>
          <w:p w:rsidR="0009593A" w:rsidRPr="000741AF" w:rsidRDefault="0009593A" w:rsidP="00621C1C">
            <w:pPr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«Мы за здоровое питание»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Здоровый образ жизни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Театрализованная ролевая игра</w:t>
            </w:r>
          </w:p>
        </w:tc>
      </w:tr>
      <w:tr w:rsidR="0009593A" w:rsidRPr="000741AF" w:rsidTr="00621C1C">
        <w:tc>
          <w:tcPr>
            <w:tcW w:w="1419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Ноябрь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«В гостях у русского языка»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Русский язык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Путешествие-викторина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«На лингвистическом заводе»</w:t>
            </w:r>
          </w:p>
        </w:tc>
      </w:tr>
      <w:tr w:rsidR="0009593A" w:rsidRPr="000741AF" w:rsidTr="00621C1C">
        <w:tc>
          <w:tcPr>
            <w:tcW w:w="1419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Декабрь</w:t>
            </w:r>
          </w:p>
        </w:tc>
        <w:tc>
          <w:tcPr>
            <w:tcW w:w="3260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«У Лукоморья…»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 xml:space="preserve"> по страницам  сказок А.С.Пушкина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Литература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 xml:space="preserve">Путешествие-викторина 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«Литературная прогулка»</w:t>
            </w:r>
          </w:p>
        </w:tc>
      </w:tr>
      <w:tr w:rsidR="0009593A" w:rsidRPr="000741AF" w:rsidTr="00621C1C">
        <w:tc>
          <w:tcPr>
            <w:tcW w:w="1419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Январь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Православные праздники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Культура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Театрализованная викторина</w:t>
            </w:r>
          </w:p>
        </w:tc>
      </w:tr>
      <w:tr w:rsidR="0009593A" w:rsidRPr="000741AF" w:rsidTr="00621C1C">
        <w:tc>
          <w:tcPr>
            <w:tcW w:w="1419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Февраль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«Путешествие по стране Вежливости»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Этикет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 xml:space="preserve"> 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Игра-путешествие</w:t>
            </w:r>
          </w:p>
        </w:tc>
      </w:tr>
      <w:tr w:rsidR="0009593A" w:rsidRPr="000741AF" w:rsidTr="00621C1C">
        <w:tc>
          <w:tcPr>
            <w:tcW w:w="1419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Март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«Открытие картинной галереи»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 xml:space="preserve"> 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Игра - театрализация</w:t>
            </w:r>
          </w:p>
        </w:tc>
      </w:tr>
      <w:tr w:rsidR="0009593A" w:rsidRPr="000741AF" w:rsidTr="00621C1C">
        <w:tc>
          <w:tcPr>
            <w:tcW w:w="1419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Апрель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«Дорога в космос»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История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Путешествие во времени</w:t>
            </w:r>
          </w:p>
        </w:tc>
      </w:tr>
      <w:tr w:rsidR="0009593A" w:rsidRPr="000741AF" w:rsidTr="00621C1C">
        <w:tc>
          <w:tcPr>
            <w:tcW w:w="1419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Май</w:t>
            </w: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«Мы помним эти имена!»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История</w:t>
            </w:r>
          </w:p>
        </w:tc>
        <w:tc>
          <w:tcPr>
            <w:tcW w:w="2835" w:type="dxa"/>
          </w:tcPr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09593A" w:rsidRPr="000741AF" w:rsidRDefault="0009593A" w:rsidP="00621C1C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0741AF">
              <w:rPr>
                <w:b/>
                <w:color w:val="365F91" w:themeColor="accent1" w:themeShade="BF"/>
                <w:sz w:val="24"/>
                <w:szCs w:val="24"/>
              </w:rPr>
              <w:t>Колесо истории</w:t>
            </w:r>
          </w:p>
        </w:tc>
      </w:tr>
    </w:tbl>
    <w:p w:rsidR="0009593A" w:rsidRPr="000741AF" w:rsidRDefault="0009593A" w:rsidP="0009593A">
      <w:pPr>
        <w:jc w:val="center"/>
        <w:rPr>
          <w:b/>
          <w:sz w:val="24"/>
          <w:szCs w:val="24"/>
        </w:rPr>
      </w:pPr>
    </w:p>
    <w:p w:rsidR="0009593A" w:rsidRDefault="0009593A" w:rsidP="0009593A">
      <w:pPr>
        <w:ind w:left="-1276"/>
        <w:jc w:val="center"/>
        <w:rPr>
          <w:b/>
          <w:sz w:val="36"/>
          <w:szCs w:val="36"/>
        </w:rPr>
      </w:pPr>
    </w:p>
    <w:p w:rsidR="005172D5" w:rsidRPr="005172D5" w:rsidRDefault="00AB03DA" w:rsidP="00AB03DA">
      <w:pPr>
        <w:pStyle w:val="a3"/>
        <w:jc w:val="center"/>
        <w:rPr>
          <w:b/>
          <w:color w:val="FF0000"/>
          <w:sz w:val="52"/>
          <w:szCs w:val="52"/>
        </w:rPr>
      </w:pPr>
      <w:r w:rsidRPr="00AB03DA">
        <w:rPr>
          <w:b/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-170180</wp:posOffset>
            </wp:positionV>
            <wp:extent cx="1247775" cy="1184910"/>
            <wp:effectExtent l="0" t="0" r="0" b="0"/>
            <wp:wrapSquare wrapText="bothSides"/>
            <wp:docPr id="20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2D5" w:rsidRPr="005172D5">
        <w:rPr>
          <w:b/>
          <w:color w:val="FF0000"/>
          <w:sz w:val="52"/>
          <w:szCs w:val="52"/>
        </w:rPr>
        <w:t>АКТИВ</w:t>
      </w:r>
    </w:p>
    <w:p w:rsidR="00D02251" w:rsidRPr="00AB03DA" w:rsidRDefault="00AB03DA" w:rsidP="00AB03DA">
      <w:pPr>
        <w:pStyle w:val="a3"/>
        <w:ind w:left="-1276"/>
        <w:jc w:val="center"/>
        <w:rPr>
          <w:b/>
          <w:color w:val="17365D" w:themeColor="text2" w:themeShade="BF"/>
        </w:rPr>
      </w:pPr>
      <w:r w:rsidRPr="00AB03DA">
        <w:rPr>
          <w:b/>
          <w:color w:val="17365D" w:themeColor="text2" w:themeShade="BF"/>
        </w:rPr>
        <w:t>ДЕТСКО-ЮНОШЕСКОЙ   ПРОСВЕТИТЕЛЬСКОЙ</w:t>
      </w:r>
      <w:r>
        <w:rPr>
          <w:b/>
          <w:color w:val="17365D" w:themeColor="text2" w:themeShade="BF"/>
        </w:rPr>
        <w:t xml:space="preserve">  </w:t>
      </w:r>
      <w:r w:rsidRPr="00AB03DA">
        <w:rPr>
          <w:b/>
          <w:color w:val="17365D" w:themeColor="text2" w:themeShade="BF"/>
        </w:rPr>
        <w:t>ОРГАНИЗАЦИИ</w:t>
      </w:r>
    </w:p>
    <w:p w:rsidR="005172D5" w:rsidRPr="00D02251" w:rsidRDefault="005172D5" w:rsidP="00AB03DA">
      <w:pPr>
        <w:pStyle w:val="a3"/>
        <w:ind w:left="-1276"/>
        <w:jc w:val="center"/>
        <w:rPr>
          <w:b/>
          <w:color w:val="17365D" w:themeColor="text2" w:themeShade="BF"/>
          <w:sz w:val="36"/>
          <w:szCs w:val="36"/>
        </w:rPr>
      </w:pPr>
      <w:r w:rsidRPr="005172D5">
        <w:rPr>
          <w:b/>
          <w:color w:val="FF0000"/>
          <w:sz w:val="52"/>
          <w:szCs w:val="52"/>
        </w:rPr>
        <w:t>«ЗНАЙ-КА!»</w:t>
      </w:r>
    </w:p>
    <w:p w:rsidR="005172D5" w:rsidRDefault="005172D5" w:rsidP="005172D5">
      <w:pPr>
        <w:jc w:val="center"/>
        <w:rPr>
          <w:b/>
          <w:color w:val="17365D" w:themeColor="text2" w:themeShade="BF"/>
          <w:sz w:val="52"/>
          <w:szCs w:val="52"/>
        </w:rPr>
      </w:pPr>
    </w:p>
    <w:p w:rsidR="002A70DA" w:rsidRDefault="008E2128" w:rsidP="006370CB">
      <w:pPr>
        <w:rPr>
          <w:b/>
          <w:color w:val="17365D" w:themeColor="text2" w:themeShade="BF"/>
          <w:sz w:val="52"/>
          <w:szCs w:val="52"/>
        </w:rPr>
      </w:pP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65.45pt;margin-top:125.4pt;width:147.75pt;height:27.15pt;z-index:251685888" filled="f" stroked="f">
            <v:textbox>
              <w:txbxContent>
                <w:p w:rsidR="00DB036C" w:rsidRPr="00D1792C" w:rsidRDefault="00DB036C" w:rsidP="0068684A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D1792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Аврамчук Елизавета</w:t>
                  </w:r>
                </w:p>
              </w:txbxContent>
            </v:textbox>
          </v:shape>
        </w:pict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oval id="_x0000_s1030" style="position:absolute;margin-left:345.45pt;margin-top:12.9pt;width:87.75pt;height:108.75pt;z-index:-251637760"/>
        </w:pict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oval id="_x0000_s1029" style="position:absolute;margin-left:7.2pt;margin-top:6.9pt;width:93.75pt;height:118.5pt;z-index:-251638784"/>
        </w:pict>
      </w:r>
      <w:r w:rsidR="006370CB" w:rsidRPr="006370CB">
        <w:rPr>
          <w:b/>
          <w:noProof/>
          <w:color w:val="17365D" w:themeColor="text2" w:themeShade="BF"/>
          <w:sz w:val="52"/>
          <w:szCs w:val="52"/>
          <w:lang w:eastAsia="ru-RU"/>
        </w:rPr>
        <w:drawing>
          <wp:inline distT="0" distB="0" distL="0" distR="0">
            <wp:extent cx="1341672" cy="1704975"/>
            <wp:effectExtent l="19050" t="0" r="0" b="0"/>
            <wp:docPr id="21" name="Рисунок 5" descr="C:\Users\Роман\Pictures\Знай-ка в действии\DSC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Pictures\Знай-ка в действии\DSC01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144" t="8591" r="18628" b="6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72" cy="1704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oval id="_x0000_s1027" style="position:absolute;margin-left:190.2pt;margin-top:2.4pt;width:88.5pt;height:123pt;z-index:-251640832;mso-position-horizontal-relative:text;mso-position-vertical-relative:text"/>
        </w:pict>
      </w:r>
      <w:r w:rsidR="006370CB">
        <w:rPr>
          <w:b/>
          <w:color w:val="17365D" w:themeColor="text2" w:themeShade="BF"/>
          <w:sz w:val="52"/>
          <w:szCs w:val="52"/>
        </w:rPr>
        <w:t xml:space="preserve">             </w:t>
      </w:r>
      <w:r w:rsidR="002A70DA">
        <w:rPr>
          <w:b/>
          <w:noProof/>
          <w:color w:val="17365D" w:themeColor="text2" w:themeShade="BF"/>
          <w:sz w:val="52"/>
          <w:szCs w:val="52"/>
          <w:lang w:eastAsia="ru-RU"/>
        </w:rPr>
        <w:drawing>
          <wp:inline distT="0" distB="0" distL="0" distR="0">
            <wp:extent cx="1263048" cy="1703646"/>
            <wp:effectExtent l="19050" t="0" r="0" b="0"/>
            <wp:docPr id="14" name="Рисунок 2" descr="C:\Users\Роман\Pictures\аврамчук_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Pictures\аврамчук_лиз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48" cy="17036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70CB">
        <w:rPr>
          <w:b/>
          <w:color w:val="17365D" w:themeColor="text2" w:themeShade="BF"/>
          <w:sz w:val="52"/>
          <w:szCs w:val="52"/>
        </w:rPr>
        <w:t xml:space="preserve">          </w:t>
      </w:r>
      <w:r w:rsidR="006370CB" w:rsidRPr="006370CB">
        <w:rPr>
          <w:b/>
          <w:noProof/>
          <w:color w:val="17365D" w:themeColor="text2" w:themeShade="BF"/>
          <w:sz w:val="52"/>
          <w:szCs w:val="52"/>
          <w:lang w:eastAsia="ru-RU"/>
        </w:rPr>
        <w:drawing>
          <wp:inline distT="0" distB="0" distL="0" distR="0">
            <wp:extent cx="1170878" cy="1600200"/>
            <wp:effectExtent l="19050" t="0" r="0" b="0"/>
            <wp:docPr id="22" name="Рисунок 5" descr="C:\Users\Роман\Pictures\Знай-ка в действии\DSC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Pictures\Знай-ка в действии\DSC01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936" t="14114" r="54965" b="57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93" cy="15991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29F4" w:rsidRDefault="008E2128" w:rsidP="006370CB">
      <w:pPr>
        <w:rPr>
          <w:b/>
          <w:color w:val="17365D" w:themeColor="text2" w:themeShade="BF"/>
          <w:sz w:val="52"/>
          <w:szCs w:val="52"/>
        </w:rPr>
      </w:pP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shape id="_x0000_s1041" type="#_x0000_t202" style="position:absolute;margin-left:135.45pt;margin-top:176.25pt;width:222pt;height:55.55pt;z-index:251688960" filled="f" stroked="f">
            <v:textbox>
              <w:txbxContent>
                <w:p w:rsidR="0068684A" w:rsidRPr="00D1792C" w:rsidRDefault="00CB66F4" w:rsidP="00CB66F4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D1792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 xml:space="preserve">Руководитель  </w:t>
                  </w:r>
                  <w:r w:rsidR="00AB03D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Ш</w:t>
                  </w:r>
                  <w:r w:rsidRPr="00D1792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Д</w:t>
                  </w:r>
                  <w:r w:rsidR="00AB03D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Ю</w:t>
                  </w:r>
                  <w:r w:rsidRPr="00D1792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 xml:space="preserve">ПО </w:t>
                  </w:r>
                  <w:r w:rsidRPr="00D1792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«Знай-ка»</w:t>
                  </w:r>
                  <w:r w:rsidRPr="00D1792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!                                   Аврамчук Ирина Фридриховна</w:t>
                  </w:r>
                </w:p>
              </w:txbxContent>
            </v:textbox>
          </v:shape>
        </w:pict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shape id="_x0000_s1039" type="#_x0000_t202" style="position:absolute;margin-left:345.6pt;margin-top:.75pt;width:120.75pt;height:22.9pt;z-index:251686912" filled="f" stroked="f">
            <v:textbox style="mso-next-textbox:#_x0000_s1039">
              <w:txbxContent>
                <w:p w:rsidR="0068684A" w:rsidRPr="00D1792C" w:rsidRDefault="0068684A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D1792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Никитина Диана</w:t>
                  </w:r>
                </w:p>
              </w:txbxContent>
            </v:textbox>
          </v:shape>
        </w:pict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shape id="_x0000_s1042" type="#_x0000_t202" style="position:absolute;margin-left:361.2pt;margin-top:176.25pt;width:114pt;height:28.5pt;z-index:251689984" filled="f" stroked="f">
            <v:textbox>
              <w:txbxContent>
                <w:p w:rsidR="0068684A" w:rsidRPr="00D1792C" w:rsidRDefault="00CB66F4" w:rsidP="00CB66F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D1792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Губарева Евгения</w:t>
                  </w:r>
                </w:p>
              </w:txbxContent>
            </v:textbox>
          </v:shape>
        </w:pict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shape id="_x0000_s1040" type="#_x0000_t202" style="position:absolute;margin-left:-3.3pt;margin-top:176.25pt;width:121.5pt;height:21.75pt;z-index:251687936" filled="f" stroked="f">
            <v:textbox>
              <w:txbxContent>
                <w:p w:rsidR="0068684A" w:rsidRPr="00D1792C" w:rsidRDefault="00CB66F4" w:rsidP="00CB66F4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D1792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Орлов Вячеслав</w:t>
                  </w:r>
                </w:p>
              </w:txbxContent>
            </v:textbox>
          </v:shape>
        </w:pict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shape id="_x0000_s1037" type="#_x0000_t202" style="position:absolute;margin-left:3.45pt;margin-top:.75pt;width:105pt;height:28.5pt;z-index:251684864" filled="f" stroked="f">
            <v:textbox style="mso-next-textbox:#_x0000_s1037">
              <w:txbxContent>
                <w:p w:rsidR="002B11C0" w:rsidRPr="00D1792C" w:rsidRDefault="00DB036C" w:rsidP="00DB036C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proofErr w:type="spellStart"/>
                  <w:r w:rsidRPr="00D1792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>Кац</w:t>
                  </w:r>
                  <w:proofErr w:type="spellEnd"/>
                  <w:r w:rsidRPr="00D1792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  <w:t xml:space="preserve"> Михаил</w:t>
                  </w:r>
                </w:p>
              </w:txbxContent>
            </v:textbox>
          </v:shape>
        </w:pict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oval id="_x0000_s1032" style="position:absolute;margin-left:361.2pt;margin-top:68.25pt;width:1in;height:99.15pt;z-index:-251635712"/>
        </w:pict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oval id="_x0000_s1031" style="position:absolute;margin-left:18.45pt;margin-top:58.5pt;width:82.5pt;height:108.9pt;z-index:-251636736"/>
        </w:pict>
      </w:r>
      <w:r w:rsidR="006370CB">
        <w:rPr>
          <w:b/>
          <w:color w:val="17365D" w:themeColor="text2" w:themeShade="BF"/>
          <w:sz w:val="52"/>
          <w:szCs w:val="52"/>
        </w:rPr>
        <w:t xml:space="preserve">  </w:t>
      </w:r>
      <w:r w:rsidR="00FE37AE" w:rsidRPr="00FE37AE">
        <w:rPr>
          <w:b/>
          <w:noProof/>
          <w:color w:val="17365D" w:themeColor="text2" w:themeShade="BF"/>
          <w:sz w:val="52"/>
          <w:szCs w:val="52"/>
          <w:lang w:eastAsia="ru-RU"/>
        </w:rPr>
        <w:drawing>
          <wp:inline distT="0" distB="0" distL="0" distR="0">
            <wp:extent cx="1181100" cy="1483946"/>
            <wp:effectExtent l="19050" t="0" r="0" b="0"/>
            <wp:docPr id="24" name="Рисунок 6" descr="C:\Users\Роман\Pictures\Знай-ка в действии\DSC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Pictures\Знай-ка в действии\DSC01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6" t="27992" r="72258" b="3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85" cy="14858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37AE">
        <w:rPr>
          <w:b/>
          <w:color w:val="17365D" w:themeColor="text2" w:themeShade="BF"/>
          <w:sz w:val="52"/>
          <w:szCs w:val="52"/>
        </w:rPr>
        <w:t xml:space="preserve">      </w:t>
      </w:r>
      <w:r w:rsidR="006370CB">
        <w:rPr>
          <w:b/>
          <w:color w:val="17365D" w:themeColor="text2" w:themeShade="BF"/>
          <w:sz w:val="52"/>
          <w:szCs w:val="52"/>
        </w:rPr>
        <w:t xml:space="preserve">    </w:t>
      </w:r>
      <w:r w:rsidR="002A70DA">
        <w:rPr>
          <w:b/>
          <w:noProof/>
          <w:color w:val="17365D" w:themeColor="text2" w:themeShade="BF"/>
          <w:sz w:val="52"/>
          <w:szCs w:val="52"/>
          <w:lang w:eastAsia="ru-RU"/>
        </w:rPr>
        <w:drawing>
          <wp:inline distT="0" distB="0" distL="0" distR="0">
            <wp:extent cx="1647825" cy="2197100"/>
            <wp:effectExtent l="19050" t="0" r="9525" b="0"/>
            <wp:docPr id="13" name="Рисунок 1" descr="C:\Users\Роман\AppData\Local\Microsoft\Windows\Temporary Internet Files\Content.IE5\SXPWJXBD\И.Ф.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AppData\Local\Microsoft\Windows\Temporary Internet Files\Content.IE5\SXPWJXBD\И.Ф.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oval id="_x0000_s1026" style="position:absolute;margin-left:172.2pt;margin-top:8.4pt;width:121.5pt;height:159pt;z-index:-251659265;mso-position-horizontal-relative:text;mso-position-vertical-relative:text"/>
        </w:pict>
      </w:r>
      <w:r w:rsidR="00FE37AE">
        <w:rPr>
          <w:b/>
          <w:color w:val="17365D" w:themeColor="text2" w:themeShade="BF"/>
          <w:sz w:val="52"/>
          <w:szCs w:val="52"/>
        </w:rPr>
        <w:t xml:space="preserve">          </w:t>
      </w:r>
      <w:r w:rsidR="00FE37AE" w:rsidRPr="00FE37AE">
        <w:rPr>
          <w:b/>
          <w:noProof/>
          <w:color w:val="17365D" w:themeColor="text2" w:themeShade="BF"/>
          <w:sz w:val="52"/>
          <w:szCs w:val="52"/>
          <w:lang w:eastAsia="ru-RU"/>
        </w:rPr>
        <w:drawing>
          <wp:inline distT="0" distB="0" distL="0" distR="0">
            <wp:extent cx="1000125" cy="1390650"/>
            <wp:effectExtent l="19050" t="0" r="9525" b="0"/>
            <wp:docPr id="26" name="Рисунок 6" descr="C:\Users\Роман\Pictures\Знай-ка в действии\DSC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Pictures\Знай-ка в действии\DSC01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637" t="15813" r="33129" b="5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90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37AE">
        <w:rPr>
          <w:b/>
          <w:color w:val="17365D" w:themeColor="text2" w:themeShade="BF"/>
          <w:sz w:val="52"/>
          <w:szCs w:val="52"/>
        </w:rPr>
        <w:t xml:space="preserve">   </w:t>
      </w:r>
    </w:p>
    <w:p w:rsidR="00CB29F4" w:rsidRDefault="003C2399" w:rsidP="003C2399">
      <w:pPr>
        <w:rPr>
          <w:b/>
          <w:color w:val="17365D" w:themeColor="text2" w:themeShade="BF"/>
          <w:sz w:val="52"/>
          <w:szCs w:val="52"/>
        </w:rPr>
      </w:pPr>
      <w:r>
        <w:rPr>
          <w:b/>
          <w:color w:val="17365D" w:themeColor="text2" w:themeShade="BF"/>
          <w:sz w:val="52"/>
          <w:szCs w:val="52"/>
        </w:rPr>
        <w:t xml:space="preserve">                                  </w:t>
      </w:r>
    </w:p>
    <w:p w:rsidR="003C2399" w:rsidRDefault="008E2128" w:rsidP="004702F8">
      <w:pPr>
        <w:jc w:val="both"/>
        <w:rPr>
          <w:b/>
          <w:color w:val="17365D" w:themeColor="text2" w:themeShade="BF"/>
          <w:sz w:val="52"/>
          <w:szCs w:val="52"/>
        </w:rPr>
      </w:pP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shape id="_x0000_s1046" type="#_x0000_t202" style="position:absolute;left:0;text-align:left;margin-left:357.45pt;margin-top:156.45pt;width:114pt;height:26.25pt;z-index:251694080" filled="f" stroked="f">
            <v:textbox>
              <w:txbxContent>
                <w:p w:rsidR="0068684A" w:rsidRPr="00D1792C" w:rsidRDefault="00CB66F4" w:rsidP="00CB66F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proofErr w:type="spellStart"/>
                  <w:r w:rsidRPr="00D1792C">
                    <w:rPr>
                      <w:rFonts w:ascii="Times New Roman" w:hAnsi="Times New Roman" w:cs="Times New Roman"/>
                      <w:b/>
                      <w:color w:val="002060"/>
                    </w:rPr>
                    <w:t>Гаязова</w:t>
                  </w:r>
                  <w:proofErr w:type="spellEnd"/>
                  <w:r w:rsidRPr="00D1792C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Алина</w:t>
                  </w:r>
                </w:p>
              </w:txbxContent>
            </v:textbox>
          </v:shape>
        </w:pict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shape id="_x0000_s1045" type="#_x0000_t202" style="position:absolute;left:0;text-align:left;margin-left:179.7pt;margin-top:156.45pt;width:128.25pt;height:30.75pt;z-index:251693056" filled="f" stroked="f">
            <v:textbox>
              <w:txbxContent>
                <w:p w:rsidR="0068684A" w:rsidRPr="00D1792C" w:rsidRDefault="00CB66F4" w:rsidP="00CB66F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D1792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Федотова Алина</w:t>
                  </w:r>
                </w:p>
              </w:txbxContent>
            </v:textbox>
          </v:shape>
        </w:pict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shape id="_x0000_s1044" type="#_x0000_t202" style="position:absolute;left:0;text-align:left;margin-left:-3.3pt;margin-top:151.95pt;width:121.5pt;height:23.25pt;z-index:251692032" filled="f" stroked="f">
            <v:textbox>
              <w:txbxContent>
                <w:p w:rsidR="0068684A" w:rsidRPr="00D1792C" w:rsidRDefault="00CB66F4" w:rsidP="00CB66F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D1792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Ефремова Юлия</w:t>
                  </w:r>
                </w:p>
              </w:txbxContent>
            </v:textbox>
          </v:shape>
        </w:pict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oval id="_x0000_s1036" style="position:absolute;left:0;text-align:left;margin-left:361.2pt;margin-top:16.2pt;width:93.75pt;height:129pt;z-index:-251632640"/>
        </w:pict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oval id="_x0000_s1035" style="position:absolute;left:0;text-align:left;margin-left:190.2pt;margin-top:10.2pt;width:103.5pt;height:135pt;z-index:-251633664"/>
        </w:pict>
      </w:r>
      <w:r>
        <w:rPr>
          <w:b/>
          <w:noProof/>
          <w:color w:val="17365D" w:themeColor="text2" w:themeShade="BF"/>
          <w:sz w:val="52"/>
          <w:szCs w:val="52"/>
          <w:lang w:eastAsia="ru-RU"/>
        </w:rPr>
        <w:pict>
          <v:oval id="_x0000_s1034" style="position:absolute;left:0;text-align:left;margin-left:3.45pt;margin-top:4.2pt;width:106.5pt;height:141pt;z-index:-251634688"/>
        </w:pict>
      </w:r>
      <w:r w:rsidR="004702F8" w:rsidRPr="004702F8">
        <w:rPr>
          <w:b/>
          <w:noProof/>
          <w:color w:val="17365D" w:themeColor="text2" w:themeShade="BF"/>
          <w:sz w:val="52"/>
          <w:szCs w:val="52"/>
          <w:lang w:eastAsia="ru-RU"/>
        </w:rPr>
        <w:drawing>
          <wp:inline distT="0" distB="0" distL="0" distR="0">
            <wp:extent cx="1476375" cy="1937088"/>
            <wp:effectExtent l="0" t="0" r="9525" b="0"/>
            <wp:docPr id="39" name="Рисунок 4" descr="C:\Users\Роман\Pictures\Знай-ка в действии\DSC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Pictures\Знай-ка в действии\DSC01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9662" t="20423" b="2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370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02F8">
        <w:rPr>
          <w:b/>
          <w:color w:val="17365D" w:themeColor="text2" w:themeShade="BF"/>
          <w:sz w:val="52"/>
          <w:szCs w:val="52"/>
        </w:rPr>
        <w:t xml:space="preserve">            </w:t>
      </w:r>
      <w:r w:rsidR="004702F8" w:rsidRPr="004702F8">
        <w:rPr>
          <w:b/>
          <w:noProof/>
          <w:color w:val="17365D" w:themeColor="text2" w:themeShade="BF"/>
          <w:sz w:val="52"/>
          <w:szCs w:val="52"/>
          <w:lang w:eastAsia="ru-RU"/>
        </w:rPr>
        <w:drawing>
          <wp:inline distT="0" distB="0" distL="0" distR="0">
            <wp:extent cx="1409499" cy="1885950"/>
            <wp:effectExtent l="0" t="0" r="201" b="0"/>
            <wp:docPr id="40" name="Рисунок 8" descr="C:\Users\Роман\Pictures\Знай-ка в действии\DSC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Pictures\Знай-ка в действии\DSC01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243" t="17521" r="61995" b="4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499" cy="1885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02F8">
        <w:rPr>
          <w:b/>
          <w:color w:val="17365D" w:themeColor="text2" w:themeShade="BF"/>
          <w:sz w:val="52"/>
          <w:szCs w:val="52"/>
        </w:rPr>
        <w:t xml:space="preserve">    </w:t>
      </w:r>
      <w:r w:rsidR="002B11C0">
        <w:rPr>
          <w:b/>
          <w:color w:val="17365D" w:themeColor="text2" w:themeShade="BF"/>
          <w:sz w:val="52"/>
          <w:szCs w:val="52"/>
        </w:rPr>
        <w:t xml:space="preserve">  </w:t>
      </w:r>
      <w:r w:rsidR="004702F8">
        <w:rPr>
          <w:b/>
          <w:color w:val="17365D" w:themeColor="text2" w:themeShade="BF"/>
          <w:sz w:val="52"/>
          <w:szCs w:val="52"/>
        </w:rPr>
        <w:t xml:space="preserve">    </w:t>
      </w:r>
      <w:r w:rsidR="002B11C0" w:rsidRPr="002B11C0">
        <w:rPr>
          <w:b/>
          <w:noProof/>
          <w:color w:val="17365D" w:themeColor="text2" w:themeShade="BF"/>
          <w:sz w:val="52"/>
          <w:szCs w:val="52"/>
          <w:lang w:eastAsia="ru-RU"/>
        </w:rPr>
        <w:drawing>
          <wp:inline distT="0" distB="0" distL="0" distR="0">
            <wp:extent cx="1285875" cy="1816137"/>
            <wp:effectExtent l="0" t="0" r="0" b="0"/>
            <wp:docPr id="49" name="Рисунок 12" descr="C:\Users\Роман\Pictures\выпускной   7б\x_e7cef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н\Pictures\выпускной   7б\x_e7cef3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113" t="1244" r="45033" b="5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81" cy="18213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03DA" w:rsidRPr="00AB03DA" w:rsidRDefault="00AB03DA" w:rsidP="00AB03DA">
      <w:pPr>
        <w:spacing w:before="30" w:after="30" w:line="240" w:lineRule="auto"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AB03DA">
        <w:rPr>
          <w:rFonts w:ascii="Arial" w:hAnsi="Arial" w:cs="Arial"/>
          <w:b/>
          <w:bCs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-274955</wp:posOffset>
            </wp:positionV>
            <wp:extent cx="1323975" cy="1257300"/>
            <wp:effectExtent l="0" t="0" r="0" b="0"/>
            <wp:wrapSquare wrapText="bothSides"/>
            <wp:docPr id="38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03DA">
        <w:rPr>
          <w:rFonts w:ascii="Arial" w:hAnsi="Arial" w:cs="Arial"/>
          <w:b/>
          <w:bCs/>
          <w:color w:val="002060"/>
          <w:sz w:val="32"/>
          <w:szCs w:val="32"/>
        </w:rPr>
        <w:t>Устав</w:t>
      </w:r>
    </w:p>
    <w:p w:rsidR="00AB03DA" w:rsidRDefault="00AB03DA" w:rsidP="00AB03DA">
      <w:pPr>
        <w:spacing w:before="30" w:after="30" w:line="240" w:lineRule="auto"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F90DFD">
        <w:rPr>
          <w:rFonts w:ascii="Arial" w:hAnsi="Arial" w:cs="Arial"/>
          <w:b/>
          <w:bCs/>
          <w:color w:val="002060"/>
          <w:sz w:val="24"/>
          <w:szCs w:val="24"/>
        </w:rPr>
        <w:t xml:space="preserve">школьной </w:t>
      </w:r>
      <w:r>
        <w:rPr>
          <w:rFonts w:ascii="Arial" w:hAnsi="Arial" w:cs="Arial"/>
          <w:b/>
          <w:bCs/>
          <w:color w:val="002060"/>
          <w:sz w:val="24"/>
          <w:szCs w:val="24"/>
        </w:rPr>
        <w:t xml:space="preserve">детско-юношеской </w:t>
      </w:r>
      <w:r w:rsidRPr="00F90DFD">
        <w:rPr>
          <w:rFonts w:ascii="Arial" w:hAnsi="Arial" w:cs="Arial"/>
          <w:b/>
          <w:bCs/>
          <w:color w:val="002060"/>
          <w:sz w:val="24"/>
          <w:szCs w:val="24"/>
        </w:rPr>
        <w:t>просветительской организации</w:t>
      </w:r>
    </w:p>
    <w:p w:rsidR="00AB03DA" w:rsidRDefault="00AB03DA" w:rsidP="00AB03DA">
      <w:pPr>
        <w:spacing w:before="30" w:after="30" w:line="240" w:lineRule="auto"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</w:p>
    <w:p w:rsidR="00AB03DA" w:rsidRPr="00F90DFD" w:rsidRDefault="00AB03DA" w:rsidP="00AB03DA">
      <w:pPr>
        <w:spacing w:before="30" w:after="3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                                                      </w:t>
      </w:r>
      <w:r w:rsidRPr="0086120C">
        <w:rPr>
          <w:rFonts w:ascii="Arial" w:hAnsi="Arial" w:cs="Arial"/>
          <w:b/>
          <w:bCs/>
          <w:color w:val="FF0000"/>
          <w:sz w:val="24"/>
          <w:szCs w:val="24"/>
        </w:rPr>
        <w:t>«Знай-ка!»</w:t>
      </w:r>
      <w:r w:rsidRPr="0086120C">
        <w:rPr>
          <w:rFonts w:ascii="Arial" w:hAnsi="Arial" w:cs="Arial"/>
          <w:b/>
          <w:bCs/>
          <w:color w:val="FF0000"/>
          <w:sz w:val="24"/>
          <w:szCs w:val="24"/>
        </w:rPr>
        <w:br/>
      </w:r>
      <w:r w:rsidRPr="00F90DFD">
        <w:rPr>
          <w:rFonts w:ascii="Arial" w:hAnsi="Arial" w:cs="Arial"/>
          <w:color w:val="002060"/>
          <w:sz w:val="24"/>
          <w:szCs w:val="24"/>
        </w:rPr>
        <w:br/>
      </w:r>
      <w:r w:rsidRPr="00F90DFD">
        <w:rPr>
          <w:rFonts w:ascii="Arial" w:hAnsi="Arial" w:cs="Arial"/>
          <w:b/>
          <w:color w:val="002060"/>
          <w:sz w:val="24"/>
          <w:szCs w:val="24"/>
        </w:rPr>
        <w:t>1. Общие положения</w:t>
      </w:r>
      <w:r>
        <w:rPr>
          <w:rFonts w:ascii="Arial" w:hAnsi="Arial" w:cs="Arial"/>
          <w:b/>
          <w:color w:val="002060"/>
          <w:sz w:val="24"/>
          <w:szCs w:val="24"/>
        </w:rPr>
        <w:t>.</w:t>
      </w:r>
      <w:r w:rsidRPr="00F90DFD">
        <w:rPr>
          <w:rFonts w:ascii="Arial" w:hAnsi="Arial" w:cs="Arial"/>
          <w:color w:val="002060"/>
          <w:sz w:val="24"/>
          <w:szCs w:val="24"/>
        </w:rPr>
        <w:br/>
      </w:r>
      <w:r w:rsidRPr="00D13E18">
        <w:rPr>
          <w:rFonts w:ascii="Arial" w:hAnsi="Arial" w:cs="Arial"/>
          <w:b/>
          <w:color w:val="002060"/>
          <w:sz w:val="24"/>
          <w:szCs w:val="24"/>
        </w:rPr>
        <w:t>1.1.</w:t>
      </w:r>
      <w:r w:rsidRPr="00D13E18">
        <w:rPr>
          <w:rFonts w:ascii="Arial" w:hAnsi="Arial" w:cs="Arial"/>
          <w:color w:val="002060"/>
          <w:sz w:val="24"/>
          <w:szCs w:val="24"/>
        </w:rPr>
        <w:t xml:space="preserve"> </w:t>
      </w:r>
      <w:r w:rsidRPr="00D13E18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Школьная детско-юношеская просветительская организация «Знай-ка!» муниципального общеобразовательного учреждения «Средняя общеобразовательная школа №92 с углублённым изучением отдельных предметов» является добровольной, самодеятельной самоуправляемой общественной организацией.</w:t>
      </w:r>
      <w:r>
        <w:rPr>
          <w:rFonts w:ascii="Arial" w:hAnsi="Arial" w:cs="Arial"/>
          <w:color w:val="002060"/>
          <w:sz w:val="24"/>
          <w:szCs w:val="24"/>
        </w:rPr>
        <w:t xml:space="preserve"> Школьное объединение обу</w:t>
      </w:r>
      <w:r w:rsidRPr="00D13E18">
        <w:rPr>
          <w:rFonts w:ascii="Arial" w:hAnsi="Arial" w:cs="Arial"/>
          <w:color w:val="002060"/>
          <w:sz w:val="24"/>
          <w:szCs w:val="24"/>
        </w:rPr>
        <w:t>ча</w:t>
      </w:r>
      <w:r>
        <w:rPr>
          <w:rFonts w:ascii="Arial" w:hAnsi="Arial" w:cs="Arial"/>
          <w:color w:val="002060"/>
          <w:sz w:val="24"/>
          <w:szCs w:val="24"/>
        </w:rPr>
        <w:t>ю</w:t>
      </w:r>
      <w:r w:rsidRPr="00D13E18">
        <w:rPr>
          <w:rFonts w:ascii="Arial" w:hAnsi="Arial" w:cs="Arial"/>
          <w:color w:val="002060"/>
          <w:sz w:val="24"/>
          <w:szCs w:val="24"/>
        </w:rPr>
        <w:t>щихся, созданное с целью сплочения ученического коллектива, должно способствовать развитию индивидуальных способностей каждого и формированию всесторонне развитой личности.</w:t>
      </w:r>
      <w:r w:rsidRPr="00D13E18">
        <w:rPr>
          <w:rFonts w:ascii="Arial" w:hAnsi="Arial" w:cs="Arial"/>
          <w:color w:val="002060"/>
          <w:sz w:val="24"/>
          <w:szCs w:val="24"/>
        </w:rPr>
        <w:br/>
      </w:r>
      <w:r w:rsidRPr="00D13E18">
        <w:rPr>
          <w:rFonts w:ascii="Arial" w:hAnsi="Arial" w:cs="Arial"/>
          <w:b/>
          <w:color w:val="002060"/>
          <w:sz w:val="24"/>
          <w:szCs w:val="24"/>
        </w:rPr>
        <w:t>1.2.</w:t>
      </w:r>
      <w:r w:rsidRPr="00D13E18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>Школьная детско-юношеская</w:t>
      </w:r>
      <w:r w:rsidRPr="00D13E18">
        <w:rPr>
          <w:rFonts w:ascii="Arial" w:hAnsi="Arial" w:cs="Arial"/>
          <w:color w:val="002060"/>
          <w:sz w:val="24"/>
          <w:szCs w:val="24"/>
        </w:rPr>
        <w:t xml:space="preserve"> просветительская организация объединяет детей и подростков на принципах добровольности, независимости, общих интересов.</w:t>
      </w:r>
      <w:r w:rsidRPr="00D13E18">
        <w:rPr>
          <w:rFonts w:ascii="Arial" w:hAnsi="Arial" w:cs="Arial"/>
          <w:color w:val="002060"/>
          <w:sz w:val="24"/>
          <w:szCs w:val="24"/>
        </w:rPr>
        <w:br/>
      </w:r>
      <w:r w:rsidRPr="00D13E18">
        <w:rPr>
          <w:rFonts w:ascii="Arial" w:hAnsi="Arial" w:cs="Arial"/>
          <w:b/>
          <w:color w:val="002060"/>
          <w:sz w:val="24"/>
          <w:szCs w:val="24"/>
        </w:rPr>
        <w:t>1.3.</w:t>
      </w:r>
      <w:r w:rsidRPr="00D13E18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>Ш</w:t>
      </w:r>
      <w:r w:rsidRPr="00D13E18">
        <w:rPr>
          <w:rFonts w:ascii="Arial" w:hAnsi="Arial" w:cs="Arial"/>
          <w:color w:val="002060"/>
          <w:sz w:val="24"/>
          <w:szCs w:val="24"/>
        </w:rPr>
        <w:t>Д</w:t>
      </w:r>
      <w:r>
        <w:rPr>
          <w:rFonts w:ascii="Arial" w:hAnsi="Arial" w:cs="Arial"/>
          <w:color w:val="002060"/>
          <w:sz w:val="24"/>
          <w:szCs w:val="24"/>
        </w:rPr>
        <w:t>Ю</w:t>
      </w:r>
      <w:r w:rsidRPr="00D13E18">
        <w:rPr>
          <w:rFonts w:ascii="Arial" w:hAnsi="Arial" w:cs="Arial"/>
          <w:color w:val="002060"/>
          <w:sz w:val="24"/>
          <w:szCs w:val="24"/>
        </w:rPr>
        <w:t>ПО «Знай-ка!» помогает</w:t>
      </w:r>
      <w:r w:rsidRPr="00D13E18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обучающимся познавать, воспитывать и обучать самих  себя, самоуправляться и </w:t>
      </w:r>
      <w:proofErr w:type="spellStart"/>
      <w:r w:rsidRPr="00D13E18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самореализо</w:t>
      </w: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ваться</w:t>
      </w:r>
      <w:proofErr w:type="spellEnd"/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>, принимая</w:t>
      </w:r>
      <w:r w:rsidRPr="00D13E18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участие во всех общих делах.</w:t>
      </w:r>
      <w:r w:rsidRPr="00D13E18">
        <w:rPr>
          <w:rFonts w:ascii="Arial" w:eastAsia="Times New Roman" w:hAnsi="Arial" w:cs="Arial"/>
          <w:color w:val="002060"/>
          <w:sz w:val="24"/>
          <w:szCs w:val="24"/>
          <w:lang w:eastAsia="ru-RU"/>
        </w:rPr>
        <w:br/>
      </w:r>
      <w:r w:rsidRPr="00F90DFD">
        <w:rPr>
          <w:rFonts w:ascii="Arial" w:hAnsi="Arial" w:cs="Arial"/>
          <w:b/>
          <w:color w:val="002060"/>
          <w:sz w:val="24"/>
          <w:szCs w:val="24"/>
        </w:rPr>
        <w:t>1.4.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>Ш</w:t>
      </w:r>
      <w:r w:rsidRPr="00F90DFD">
        <w:rPr>
          <w:rFonts w:ascii="Arial" w:hAnsi="Arial" w:cs="Arial"/>
          <w:color w:val="002060"/>
          <w:sz w:val="24"/>
          <w:szCs w:val="24"/>
        </w:rPr>
        <w:t>Д</w:t>
      </w:r>
      <w:r>
        <w:rPr>
          <w:rFonts w:ascii="Arial" w:hAnsi="Arial" w:cs="Arial"/>
          <w:color w:val="002060"/>
          <w:sz w:val="24"/>
          <w:szCs w:val="24"/>
        </w:rPr>
        <w:t>Ю</w:t>
      </w:r>
      <w:r w:rsidRPr="00F90DFD">
        <w:rPr>
          <w:rFonts w:ascii="Arial" w:hAnsi="Arial" w:cs="Arial"/>
          <w:color w:val="002060"/>
          <w:sz w:val="24"/>
          <w:szCs w:val="24"/>
        </w:rPr>
        <w:t>ПО «Знай-ка!» - самоуправляющаяся организация, действующая в соответствии с  основными направлениями воспитательной работы образовательного учреждения.</w:t>
      </w:r>
      <w:r w:rsidRPr="00F90DFD">
        <w:rPr>
          <w:rFonts w:ascii="Arial" w:hAnsi="Arial" w:cs="Arial"/>
          <w:color w:val="002060"/>
          <w:sz w:val="24"/>
          <w:szCs w:val="24"/>
        </w:rPr>
        <w:br/>
      </w:r>
      <w:r w:rsidRPr="00F90DFD">
        <w:rPr>
          <w:rFonts w:ascii="Arial" w:hAnsi="Arial" w:cs="Arial"/>
          <w:b/>
          <w:color w:val="002060"/>
          <w:sz w:val="24"/>
          <w:szCs w:val="24"/>
        </w:rPr>
        <w:t>1.5.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>Ш</w:t>
      </w:r>
      <w:r w:rsidRPr="00F90DFD">
        <w:rPr>
          <w:rFonts w:ascii="Arial" w:hAnsi="Arial" w:cs="Arial"/>
          <w:color w:val="002060"/>
          <w:sz w:val="24"/>
          <w:szCs w:val="24"/>
        </w:rPr>
        <w:t>Д</w:t>
      </w:r>
      <w:r>
        <w:rPr>
          <w:rFonts w:ascii="Arial" w:hAnsi="Arial" w:cs="Arial"/>
          <w:color w:val="002060"/>
          <w:sz w:val="24"/>
          <w:szCs w:val="24"/>
        </w:rPr>
        <w:t>Ю</w:t>
      </w:r>
      <w:r w:rsidRPr="00F90DFD">
        <w:rPr>
          <w:rFonts w:ascii="Arial" w:hAnsi="Arial" w:cs="Arial"/>
          <w:color w:val="002060"/>
          <w:sz w:val="24"/>
          <w:szCs w:val="24"/>
        </w:rPr>
        <w:t>ПО имеет Программу деятельности, Устав, эмблему, гимн, девиз.</w:t>
      </w:r>
      <w:r w:rsidRPr="00F90DFD">
        <w:rPr>
          <w:rFonts w:ascii="Arial" w:hAnsi="Arial" w:cs="Arial"/>
          <w:color w:val="002060"/>
          <w:sz w:val="24"/>
          <w:szCs w:val="24"/>
        </w:rPr>
        <w:br/>
      </w:r>
      <w:r w:rsidRPr="00F90DFD">
        <w:rPr>
          <w:rFonts w:ascii="Arial" w:hAnsi="Arial" w:cs="Arial"/>
          <w:b/>
          <w:color w:val="002060"/>
          <w:sz w:val="24"/>
          <w:szCs w:val="24"/>
        </w:rPr>
        <w:t>1.6.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 Содержание деятельности </w:t>
      </w:r>
      <w:r>
        <w:rPr>
          <w:rFonts w:ascii="Arial" w:hAnsi="Arial" w:cs="Arial"/>
          <w:color w:val="002060"/>
          <w:sz w:val="24"/>
          <w:szCs w:val="24"/>
        </w:rPr>
        <w:t>Ш</w:t>
      </w:r>
      <w:r w:rsidRPr="00F90DFD">
        <w:rPr>
          <w:rFonts w:ascii="Arial" w:hAnsi="Arial" w:cs="Arial"/>
          <w:color w:val="002060"/>
          <w:sz w:val="24"/>
          <w:szCs w:val="24"/>
        </w:rPr>
        <w:t>Д</w:t>
      </w:r>
      <w:r>
        <w:rPr>
          <w:rFonts w:ascii="Arial" w:hAnsi="Arial" w:cs="Arial"/>
          <w:color w:val="002060"/>
          <w:sz w:val="24"/>
          <w:szCs w:val="24"/>
        </w:rPr>
        <w:t>Ю</w:t>
      </w:r>
      <w:r w:rsidRPr="00F90DFD">
        <w:rPr>
          <w:rFonts w:ascii="Arial" w:hAnsi="Arial" w:cs="Arial"/>
          <w:color w:val="002060"/>
          <w:sz w:val="24"/>
          <w:szCs w:val="24"/>
        </w:rPr>
        <w:t>ПО «Знай-ка!» определяется программой деятельности. О</w:t>
      </w:r>
      <w:r>
        <w:rPr>
          <w:rFonts w:ascii="Arial" w:hAnsi="Arial" w:cs="Arial"/>
          <w:color w:val="002060"/>
          <w:sz w:val="24"/>
          <w:szCs w:val="24"/>
        </w:rPr>
        <w:t>рганизация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 на добровольной основе может вступать во взаимоотношения с другими детскими, подростковыми и молодёжными организациями.</w:t>
      </w:r>
    </w:p>
    <w:p w:rsidR="00AB03DA" w:rsidRPr="00F90DFD" w:rsidRDefault="00AB03DA" w:rsidP="00AB03DA">
      <w:pPr>
        <w:spacing w:before="30" w:after="30"/>
        <w:rPr>
          <w:rFonts w:ascii="Arial" w:hAnsi="Arial" w:cs="Arial"/>
          <w:color w:val="002060"/>
          <w:sz w:val="24"/>
          <w:szCs w:val="24"/>
        </w:rPr>
      </w:pPr>
      <w:r w:rsidRPr="00F90DFD">
        <w:rPr>
          <w:rFonts w:ascii="Arial" w:hAnsi="Arial" w:cs="Arial"/>
          <w:b/>
          <w:color w:val="002060"/>
          <w:sz w:val="24"/>
          <w:szCs w:val="24"/>
        </w:rPr>
        <w:t>Цели и задачи</w:t>
      </w:r>
      <w:r w:rsidRPr="00F90DFD">
        <w:rPr>
          <w:rFonts w:ascii="Arial" w:hAnsi="Arial" w:cs="Arial"/>
          <w:color w:val="002060"/>
          <w:sz w:val="24"/>
          <w:szCs w:val="24"/>
        </w:rPr>
        <w:br/>
      </w:r>
      <w:r w:rsidRPr="00F90DFD">
        <w:rPr>
          <w:rFonts w:ascii="Arial" w:hAnsi="Arial" w:cs="Arial"/>
          <w:b/>
          <w:color w:val="002060"/>
          <w:sz w:val="24"/>
          <w:szCs w:val="24"/>
        </w:rPr>
        <w:t xml:space="preserve">Цель 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 ДПО  «Знай-ка!»: Развитие познавательных интересов, потребности </w:t>
      </w:r>
      <w:proofErr w:type="gramStart"/>
      <w:r w:rsidRPr="00F90DFD">
        <w:rPr>
          <w:rFonts w:ascii="Arial" w:hAnsi="Arial" w:cs="Arial"/>
          <w:color w:val="002060"/>
          <w:sz w:val="24"/>
          <w:szCs w:val="24"/>
        </w:rPr>
        <w:t>в</w:t>
      </w:r>
      <w:proofErr w:type="gramEnd"/>
      <w:r w:rsidRPr="00F90DFD">
        <w:rPr>
          <w:rFonts w:ascii="Arial" w:hAnsi="Arial" w:cs="Arial"/>
          <w:color w:val="002060"/>
          <w:sz w:val="24"/>
          <w:szCs w:val="24"/>
        </w:rPr>
        <w:t xml:space="preserve">    </w:t>
      </w:r>
    </w:p>
    <w:p w:rsidR="00AB03DA" w:rsidRPr="00F90DFD" w:rsidRDefault="00AB03DA" w:rsidP="00AB03DA">
      <w:pPr>
        <w:spacing w:before="30" w:after="30"/>
        <w:rPr>
          <w:rFonts w:ascii="Arial" w:hAnsi="Arial" w:cs="Arial"/>
          <w:color w:val="002060"/>
          <w:sz w:val="24"/>
          <w:szCs w:val="24"/>
        </w:rPr>
      </w:pPr>
      <w:r w:rsidRPr="00F90DFD">
        <w:rPr>
          <w:rFonts w:ascii="Arial" w:hAnsi="Arial" w:cs="Arial"/>
          <w:color w:val="002060"/>
          <w:sz w:val="24"/>
          <w:szCs w:val="24"/>
        </w:rPr>
        <w:t xml:space="preserve">                                       познании </w:t>
      </w:r>
      <w:proofErr w:type="gramStart"/>
      <w:r w:rsidRPr="00F90DFD">
        <w:rPr>
          <w:rFonts w:ascii="Arial" w:hAnsi="Arial" w:cs="Arial"/>
          <w:color w:val="002060"/>
          <w:sz w:val="24"/>
          <w:szCs w:val="24"/>
        </w:rPr>
        <w:t>культурно-исторических</w:t>
      </w:r>
      <w:proofErr w:type="gramEnd"/>
      <w:r w:rsidRPr="00F90DFD">
        <w:rPr>
          <w:rFonts w:ascii="Arial" w:hAnsi="Arial" w:cs="Arial"/>
          <w:color w:val="002060"/>
          <w:sz w:val="24"/>
          <w:szCs w:val="24"/>
        </w:rPr>
        <w:t xml:space="preserve">, духовно-нравственных  </w:t>
      </w:r>
    </w:p>
    <w:p w:rsidR="00AB03DA" w:rsidRPr="00F90DFD" w:rsidRDefault="00AB03DA" w:rsidP="00AB03DA">
      <w:pPr>
        <w:spacing w:before="30" w:after="30"/>
        <w:rPr>
          <w:rFonts w:ascii="Arial" w:hAnsi="Arial" w:cs="Arial"/>
          <w:color w:val="002060"/>
          <w:sz w:val="24"/>
          <w:szCs w:val="24"/>
        </w:rPr>
      </w:pPr>
      <w:r w:rsidRPr="00F90DFD">
        <w:rPr>
          <w:rFonts w:ascii="Arial" w:hAnsi="Arial" w:cs="Arial"/>
          <w:color w:val="002060"/>
          <w:sz w:val="24"/>
          <w:szCs w:val="24"/>
        </w:rPr>
        <w:t xml:space="preserve">                                       ценностей, развитие творческой активности;</w:t>
      </w:r>
    </w:p>
    <w:p w:rsidR="00AB03DA" w:rsidRPr="00F90DFD" w:rsidRDefault="00AB03DA" w:rsidP="00AB03DA">
      <w:pPr>
        <w:spacing w:before="30" w:after="30"/>
        <w:rPr>
          <w:rFonts w:ascii="Arial" w:hAnsi="Arial" w:cs="Arial"/>
          <w:color w:val="002060"/>
          <w:sz w:val="24"/>
          <w:szCs w:val="24"/>
        </w:rPr>
      </w:pPr>
      <w:r w:rsidRPr="00F90DFD">
        <w:rPr>
          <w:rFonts w:ascii="Arial" w:hAnsi="Arial" w:cs="Arial"/>
          <w:b/>
          <w:color w:val="002060"/>
          <w:sz w:val="24"/>
          <w:szCs w:val="24"/>
        </w:rPr>
        <w:t>Основные задачи</w:t>
      </w:r>
      <w:r w:rsidRPr="00F90DFD">
        <w:rPr>
          <w:rFonts w:ascii="Arial" w:hAnsi="Arial" w:cs="Arial"/>
          <w:color w:val="002060"/>
          <w:sz w:val="24"/>
          <w:szCs w:val="24"/>
        </w:rPr>
        <w:t>: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-     способствовать  углублению  и  расширению </w:t>
      </w:r>
      <w:r>
        <w:rPr>
          <w:rFonts w:ascii="Arial" w:hAnsi="Arial" w:cs="Arial"/>
          <w:color w:val="002060"/>
        </w:rPr>
        <w:t>знаний, полученных</w:t>
      </w:r>
      <w:r w:rsidRPr="00F90DFD">
        <w:rPr>
          <w:rFonts w:ascii="Arial" w:hAnsi="Arial" w:cs="Arial"/>
          <w:color w:val="002060"/>
        </w:rPr>
        <w:t xml:space="preserve"> на уроках  и   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      в</w:t>
      </w:r>
      <w:r>
        <w:rPr>
          <w:rFonts w:ascii="Arial" w:hAnsi="Arial" w:cs="Arial"/>
          <w:color w:val="002060"/>
        </w:rPr>
        <w:t>о внеурочной деятельности</w:t>
      </w:r>
      <w:r w:rsidRPr="00F90DFD">
        <w:rPr>
          <w:rFonts w:ascii="Arial" w:hAnsi="Arial" w:cs="Arial"/>
          <w:color w:val="002060"/>
        </w:rPr>
        <w:t xml:space="preserve">, </w:t>
      </w:r>
      <w:proofErr w:type="gramStart"/>
      <w:r w:rsidRPr="00F90DFD">
        <w:rPr>
          <w:rFonts w:ascii="Arial" w:hAnsi="Arial" w:cs="Arial"/>
          <w:color w:val="002060"/>
        </w:rPr>
        <w:t>обеспечивающих</w:t>
      </w:r>
      <w:proofErr w:type="gramEnd"/>
      <w:r w:rsidRPr="00F90DFD">
        <w:rPr>
          <w:rFonts w:ascii="Arial" w:hAnsi="Arial" w:cs="Arial"/>
          <w:color w:val="002060"/>
        </w:rPr>
        <w:t xml:space="preserve"> активную  социальную    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      адаптацию </w:t>
      </w:r>
      <w:proofErr w:type="gramStart"/>
      <w:r w:rsidRPr="00F90DFD">
        <w:rPr>
          <w:rFonts w:ascii="Arial" w:hAnsi="Arial" w:cs="Arial"/>
          <w:color w:val="002060"/>
        </w:rPr>
        <w:t>обучающихся</w:t>
      </w:r>
      <w:proofErr w:type="gramEnd"/>
      <w:r w:rsidRPr="00F90DFD">
        <w:rPr>
          <w:rFonts w:ascii="Arial" w:hAnsi="Arial" w:cs="Arial"/>
          <w:color w:val="002060"/>
        </w:rPr>
        <w:t>;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>-     совершенствовать навыки анализа различных явлений;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>-  </w:t>
      </w:r>
      <w:r>
        <w:rPr>
          <w:rFonts w:ascii="Arial" w:hAnsi="Arial" w:cs="Arial"/>
          <w:color w:val="002060"/>
        </w:rPr>
        <w:t xml:space="preserve">   расширять кругозор </w:t>
      </w:r>
      <w:proofErr w:type="gramStart"/>
      <w:r>
        <w:rPr>
          <w:rFonts w:ascii="Arial" w:hAnsi="Arial" w:cs="Arial"/>
          <w:color w:val="002060"/>
        </w:rPr>
        <w:t>обучающихся</w:t>
      </w:r>
      <w:proofErr w:type="gramEnd"/>
      <w:r w:rsidRPr="00F90DFD">
        <w:rPr>
          <w:rFonts w:ascii="Arial" w:hAnsi="Arial" w:cs="Arial"/>
          <w:color w:val="002060"/>
        </w:rPr>
        <w:t>;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>-     развивать творческие возможности;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>-     по</w:t>
      </w:r>
      <w:r>
        <w:rPr>
          <w:rFonts w:ascii="Arial" w:hAnsi="Arial" w:cs="Arial"/>
          <w:color w:val="002060"/>
        </w:rPr>
        <w:t xml:space="preserve">вышать общую языковую культуру </w:t>
      </w:r>
      <w:proofErr w:type="gramStart"/>
      <w:r>
        <w:rPr>
          <w:rFonts w:ascii="Arial" w:hAnsi="Arial" w:cs="Arial"/>
          <w:color w:val="002060"/>
        </w:rPr>
        <w:t>обу</w:t>
      </w:r>
      <w:r w:rsidRPr="00F90DFD">
        <w:rPr>
          <w:rFonts w:ascii="Arial" w:hAnsi="Arial" w:cs="Arial"/>
          <w:color w:val="002060"/>
        </w:rPr>
        <w:t>ча</w:t>
      </w:r>
      <w:r>
        <w:rPr>
          <w:rFonts w:ascii="Arial" w:hAnsi="Arial" w:cs="Arial"/>
          <w:color w:val="002060"/>
        </w:rPr>
        <w:t>ю</w:t>
      </w:r>
      <w:r w:rsidRPr="00F90DFD">
        <w:rPr>
          <w:rFonts w:ascii="Arial" w:hAnsi="Arial" w:cs="Arial"/>
          <w:color w:val="002060"/>
        </w:rPr>
        <w:t>щихся</w:t>
      </w:r>
      <w:proofErr w:type="gramEnd"/>
      <w:r w:rsidRPr="00F90DFD">
        <w:rPr>
          <w:rFonts w:ascii="Arial" w:hAnsi="Arial" w:cs="Arial"/>
          <w:color w:val="002060"/>
        </w:rPr>
        <w:t>;</w:t>
      </w:r>
    </w:p>
    <w:p w:rsidR="00AB03DA" w:rsidRPr="00F90DFD" w:rsidRDefault="00AB03DA" w:rsidP="00AB03DA">
      <w:pPr>
        <w:pStyle w:val="a3"/>
        <w:spacing w:before="0" w:beforeAutospacing="0" w:after="0" w:afterAutospacing="0" w:line="276" w:lineRule="auto"/>
        <w:rPr>
          <w:rFonts w:ascii="Arial" w:hAnsi="Arial" w:cs="Arial"/>
          <w:color w:val="002060"/>
        </w:rPr>
      </w:pPr>
      <w:r w:rsidRPr="00AB03DA">
        <w:rPr>
          <w:rFonts w:ascii="Arial" w:hAnsi="Arial" w:cs="Arial"/>
          <w:noProof/>
          <w:color w:val="002060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-160655</wp:posOffset>
            </wp:positionV>
            <wp:extent cx="1323975" cy="1257300"/>
            <wp:effectExtent l="0" t="0" r="0" b="0"/>
            <wp:wrapSquare wrapText="bothSides"/>
            <wp:docPr id="32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DFD">
        <w:rPr>
          <w:rFonts w:ascii="Arial" w:hAnsi="Arial" w:cs="Arial"/>
          <w:color w:val="002060"/>
        </w:rPr>
        <w:t>-     развивать и совершенствовать пси</w:t>
      </w:r>
      <w:r>
        <w:rPr>
          <w:rFonts w:ascii="Arial" w:hAnsi="Arial" w:cs="Arial"/>
          <w:color w:val="002060"/>
        </w:rPr>
        <w:t xml:space="preserve">хологические качества </w:t>
      </w:r>
      <w:proofErr w:type="gramStart"/>
      <w:r>
        <w:rPr>
          <w:rFonts w:ascii="Arial" w:hAnsi="Arial" w:cs="Arial"/>
          <w:color w:val="002060"/>
        </w:rPr>
        <w:t>обучающихся</w:t>
      </w:r>
      <w:proofErr w:type="gramEnd"/>
      <w:r w:rsidRPr="00F90DFD">
        <w:rPr>
          <w:rFonts w:ascii="Arial" w:hAnsi="Arial" w:cs="Arial"/>
          <w:color w:val="002060"/>
        </w:rPr>
        <w:t xml:space="preserve">:           </w:t>
      </w:r>
    </w:p>
    <w:p w:rsidR="00AB03DA" w:rsidRPr="00F90DFD" w:rsidRDefault="00AB03DA" w:rsidP="00AB03DA">
      <w:pPr>
        <w:pStyle w:val="a3"/>
        <w:spacing w:before="0" w:beforeAutospacing="0" w:after="0" w:afterAutospacing="0"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      любознательность, активн</w:t>
      </w:r>
      <w:r>
        <w:rPr>
          <w:rFonts w:ascii="Arial" w:hAnsi="Arial" w:cs="Arial"/>
          <w:color w:val="002060"/>
        </w:rPr>
        <w:t xml:space="preserve">ость, волю, самостоятельность </w:t>
      </w:r>
      <w:proofErr w:type="gramStart"/>
      <w:r w:rsidRPr="00F90DFD">
        <w:rPr>
          <w:rFonts w:ascii="Arial" w:hAnsi="Arial" w:cs="Arial"/>
          <w:color w:val="002060"/>
        </w:rPr>
        <w:t>приобретении</w:t>
      </w:r>
      <w:proofErr w:type="gramEnd"/>
      <w:r w:rsidRPr="00F90DFD">
        <w:rPr>
          <w:rFonts w:ascii="Arial" w:hAnsi="Arial" w:cs="Arial"/>
          <w:color w:val="002060"/>
        </w:rPr>
        <w:t xml:space="preserve">     </w:t>
      </w:r>
    </w:p>
    <w:p w:rsidR="00AB03DA" w:rsidRPr="00F90DFD" w:rsidRDefault="00AB03DA" w:rsidP="00AB03DA">
      <w:pPr>
        <w:pStyle w:val="a3"/>
        <w:spacing w:before="0" w:beforeAutospacing="0" w:after="0" w:afterAutospacing="0"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      знаний;</w:t>
      </w:r>
    </w:p>
    <w:p w:rsidR="00AB03DA" w:rsidRDefault="00AB03DA" w:rsidP="00AB03DA">
      <w:pPr>
        <w:pStyle w:val="a3"/>
        <w:spacing w:before="0" w:beforeAutospacing="0" w:after="0" w:afterAutospacing="0"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-     выявлять </w:t>
      </w:r>
      <w:proofErr w:type="gramStart"/>
      <w:r w:rsidRPr="00F90DFD">
        <w:rPr>
          <w:rFonts w:ascii="Arial" w:hAnsi="Arial" w:cs="Arial"/>
          <w:color w:val="002060"/>
        </w:rPr>
        <w:t>одаренных</w:t>
      </w:r>
      <w:proofErr w:type="gramEnd"/>
      <w:r w:rsidRPr="00F90DFD">
        <w:rPr>
          <w:rFonts w:ascii="Arial" w:hAnsi="Arial" w:cs="Arial"/>
          <w:color w:val="002060"/>
        </w:rPr>
        <w:t xml:space="preserve"> в</w:t>
      </w:r>
      <w:r>
        <w:rPr>
          <w:rFonts w:ascii="Arial" w:hAnsi="Arial" w:cs="Arial"/>
          <w:color w:val="002060"/>
        </w:rPr>
        <w:t xml:space="preserve"> каком-либо направлении обучающихся</w:t>
      </w:r>
      <w:r w:rsidRPr="00F90DFD">
        <w:rPr>
          <w:rFonts w:ascii="Arial" w:hAnsi="Arial" w:cs="Arial"/>
          <w:color w:val="002060"/>
        </w:rPr>
        <w:t xml:space="preserve">, а также  </w:t>
      </w:r>
      <w:r>
        <w:rPr>
          <w:rFonts w:ascii="Arial" w:hAnsi="Arial" w:cs="Arial"/>
          <w:color w:val="002060"/>
        </w:rPr>
        <w:t xml:space="preserve">  </w:t>
      </w:r>
      <w:r w:rsidRPr="00F90DFD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   </w:t>
      </w:r>
    </w:p>
    <w:p w:rsidR="00AB03DA" w:rsidRDefault="00AB03DA" w:rsidP="00AB03DA">
      <w:pPr>
        <w:pStyle w:val="a3"/>
        <w:spacing w:before="0" w:beforeAutospacing="0" w:after="0" w:afterAutospacing="0" w:line="276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     </w:t>
      </w:r>
      <w:r w:rsidRPr="00F90DFD">
        <w:rPr>
          <w:rFonts w:ascii="Arial" w:hAnsi="Arial" w:cs="Arial"/>
          <w:color w:val="002060"/>
        </w:rPr>
        <w:t xml:space="preserve">воспитывать  </w:t>
      </w:r>
      <w:r>
        <w:rPr>
          <w:rFonts w:ascii="Arial" w:hAnsi="Arial" w:cs="Arial"/>
          <w:color w:val="002060"/>
        </w:rPr>
        <w:t>у них</w:t>
      </w:r>
      <w:r w:rsidRPr="00F90DFD">
        <w:rPr>
          <w:rFonts w:ascii="Arial" w:hAnsi="Arial" w:cs="Arial"/>
          <w:color w:val="002060"/>
        </w:rPr>
        <w:t xml:space="preserve"> веру в свои силы.</w:t>
      </w:r>
    </w:p>
    <w:p w:rsidR="00AB03DA" w:rsidRDefault="00AB03DA" w:rsidP="00AB03DA">
      <w:pPr>
        <w:pStyle w:val="a3"/>
        <w:spacing w:after="0" w:afterAutospacing="0" w:line="276" w:lineRule="auto"/>
        <w:rPr>
          <w:rFonts w:ascii="Arial" w:hAnsi="Arial" w:cs="Arial"/>
          <w:b/>
          <w:color w:val="002060"/>
        </w:rPr>
      </w:pPr>
    </w:p>
    <w:p w:rsidR="00AB03DA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b/>
          <w:color w:val="002060"/>
        </w:rPr>
        <w:t xml:space="preserve">2. Членство в </w:t>
      </w:r>
      <w:r>
        <w:rPr>
          <w:rFonts w:ascii="Arial" w:hAnsi="Arial" w:cs="Arial"/>
          <w:b/>
          <w:color w:val="002060"/>
        </w:rPr>
        <w:t>школьной детско-юношеской организации «Знай-</w:t>
      </w:r>
      <w:r w:rsidRPr="00F90DFD">
        <w:rPr>
          <w:rFonts w:ascii="Arial" w:hAnsi="Arial" w:cs="Arial"/>
          <w:b/>
          <w:color w:val="002060"/>
        </w:rPr>
        <w:t>ка!»</w:t>
      </w:r>
      <w:r w:rsidRPr="00F90DFD">
        <w:rPr>
          <w:rFonts w:ascii="Arial" w:hAnsi="Arial" w:cs="Arial"/>
          <w:b/>
          <w:color w:val="002060"/>
        </w:rPr>
        <w:br/>
        <w:t>2.1.</w:t>
      </w:r>
      <w:r w:rsidRPr="00F90DFD">
        <w:rPr>
          <w:rFonts w:ascii="Arial" w:hAnsi="Arial" w:cs="Arial"/>
          <w:color w:val="002060"/>
        </w:rPr>
        <w:t xml:space="preserve"> Членом </w:t>
      </w:r>
      <w:r>
        <w:rPr>
          <w:rFonts w:ascii="Arial" w:hAnsi="Arial" w:cs="Arial"/>
          <w:color w:val="002060"/>
        </w:rPr>
        <w:t>Ш</w:t>
      </w:r>
      <w:r w:rsidRPr="00F90DFD">
        <w:rPr>
          <w:rFonts w:ascii="Arial" w:hAnsi="Arial" w:cs="Arial"/>
          <w:color w:val="002060"/>
        </w:rPr>
        <w:t>Д</w:t>
      </w:r>
      <w:r>
        <w:rPr>
          <w:rFonts w:ascii="Arial" w:hAnsi="Arial" w:cs="Arial"/>
          <w:color w:val="002060"/>
        </w:rPr>
        <w:t>Ю</w:t>
      </w:r>
      <w:r w:rsidRPr="00F90DFD">
        <w:rPr>
          <w:rFonts w:ascii="Arial" w:hAnsi="Arial" w:cs="Arial"/>
          <w:color w:val="002060"/>
        </w:rPr>
        <w:t>ПО «Знай-ка!» может быть любо</w:t>
      </w:r>
      <w:r>
        <w:rPr>
          <w:rFonts w:ascii="Arial" w:hAnsi="Arial" w:cs="Arial"/>
          <w:color w:val="002060"/>
        </w:rPr>
        <w:t>й обу</w:t>
      </w:r>
      <w:r w:rsidRPr="00F90DFD">
        <w:rPr>
          <w:rFonts w:ascii="Arial" w:hAnsi="Arial" w:cs="Arial"/>
          <w:color w:val="002060"/>
        </w:rPr>
        <w:t>ча</w:t>
      </w:r>
      <w:r>
        <w:rPr>
          <w:rFonts w:ascii="Arial" w:hAnsi="Arial" w:cs="Arial"/>
          <w:color w:val="002060"/>
        </w:rPr>
        <w:t xml:space="preserve">ющийся старше   </w:t>
      </w:r>
    </w:p>
    <w:p w:rsidR="00AB03DA" w:rsidRPr="00E862F6" w:rsidRDefault="00AB03DA" w:rsidP="00AB03DA">
      <w:pPr>
        <w:pStyle w:val="a3"/>
        <w:spacing w:line="276" w:lineRule="auto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color w:val="002060"/>
        </w:rPr>
        <w:t xml:space="preserve"> 8</w:t>
      </w:r>
      <w:r w:rsidRPr="00F90DFD">
        <w:rPr>
          <w:rFonts w:ascii="Arial" w:hAnsi="Arial" w:cs="Arial"/>
          <w:color w:val="002060"/>
        </w:rPr>
        <w:t xml:space="preserve"> лет, признающий устав, цели, задачи организации и принимающий личное участие в работе организации.</w:t>
      </w:r>
    </w:p>
    <w:p w:rsidR="00AB03DA" w:rsidRDefault="00AB03DA" w:rsidP="00AB03DA">
      <w:pPr>
        <w:spacing w:before="30" w:after="3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2.2</w:t>
      </w:r>
      <w:r w:rsidRPr="00F90DFD">
        <w:rPr>
          <w:rFonts w:ascii="Arial" w:hAnsi="Arial" w:cs="Arial"/>
          <w:b/>
          <w:color w:val="002060"/>
          <w:sz w:val="24"/>
          <w:szCs w:val="24"/>
        </w:rPr>
        <w:t>.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 Выпускники школы могут оставаться членами просветительской организации «Знай-ка!» по их желанию, если у них есть возможность принимать участие </w:t>
      </w:r>
      <w:r>
        <w:rPr>
          <w:rFonts w:ascii="Arial" w:hAnsi="Arial" w:cs="Arial"/>
          <w:color w:val="002060"/>
          <w:sz w:val="24"/>
          <w:szCs w:val="24"/>
        </w:rPr>
        <w:t xml:space="preserve">в </w:t>
      </w:r>
      <w:r w:rsidRPr="00F90DFD">
        <w:rPr>
          <w:rFonts w:ascii="Arial" w:hAnsi="Arial" w:cs="Arial"/>
          <w:color w:val="002060"/>
          <w:sz w:val="24"/>
          <w:szCs w:val="24"/>
        </w:rPr>
        <w:t>делах организации.</w:t>
      </w:r>
      <w:r w:rsidRPr="00F90DFD">
        <w:rPr>
          <w:rFonts w:ascii="Arial" w:hAnsi="Arial" w:cs="Arial"/>
          <w:color w:val="002060"/>
          <w:sz w:val="24"/>
          <w:szCs w:val="24"/>
        </w:rPr>
        <w:br/>
      </w:r>
      <w:r>
        <w:rPr>
          <w:rFonts w:ascii="Arial" w:hAnsi="Arial" w:cs="Arial"/>
          <w:b/>
          <w:color w:val="002060"/>
          <w:sz w:val="24"/>
          <w:szCs w:val="24"/>
        </w:rPr>
        <w:t>2.3</w:t>
      </w:r>
      <w:r w:rsidRPr="00F90DFD">
        <w:rPr>
          <w:rFonts w:ascii="Arial" w:hAnsi="Arial" w:cs="Arial"/>
          <w:b/>
          <w:color w:val="002060"/>
          <w:sz w:val="24"/>
          <w:szCs w:val="24"/>
        </w:rPr>
        <w:t>.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 Пребывание в организации прекращается по желанию члена организации.</w:t>
      </w:r>
    </w:p>
    <w:p w:rsidR="00AB03DA" w:rsidRPr="00F90DFD" w:rsidRDefault="00AB03DA" w:rsidP="00AB03DA">
      <w:pPr>
        <w:spacing w:before="30" w:after="30"/>
        <w:rPr>
          <w:rFonts w:ascii="Arial" w:hAnsi="Arial" w:cs="Arial"/>
          <w:color w:val="002060"/>
          <w:sz w:val="24"/>
          <w:szCs w:val="24"/>
        </w:rPr>
      </w:pPr>
    </w:p>
    <w:p w:rsidR="00AB03DA" w:rsidRPr="00F90DFD" w:rsidRDefault="00AB03DA" w:rsidP="00AB03DA">
      <w:pPr>
        <w:spacing w:before="30" w:after="30"/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</w:pPr>
      <w:r w:rsidRPr="00F90DFD">
        <w:rPr>
          <w:rFonts w:ascii="Arial" w:hAnsi="Arial" w:cs="Arial"/>
          <w:b/>
          <w:color w:val="002060"/>
          <w:sz w:val="24"/>
          <w:szCs w:val="24"/>
        </w:rPr>
        <w:t xml:space="preserve">3. Права и обязанности членов </w:t>
      </w:r>
      <w:r>
        <w:rPr>
          <w:rFonts w:ascii="Arial" w:hAnsi="Arial" w:cs="Arial"/>
          <w:b/>
          <w:color w:val="002060"/>
          <w:sz w:val="24"/>
          <w:szCs w:val="24"/>
        </w:rPr>
        <w:t>Ш</w:t>
      </w:r>
      <w:r w:rsidRPr="00F90DFD">
        <w:rPr>
          <w:rFonts w:ascii="Arial" w:hAnsi="Arial" w:cs="Arial"/>
          <w:b/>
          <w:color w:val="002060"/>
          <w:sz w:val="24"/>
          <w:szCs w:val="24"/>
        </w:rPr>
        <w:t>Д</w:t>
      </w:r>
      <w:r>
        <w:rPr>
          <w:rFonts w:ascii="Arial" w:hAnsi="Arial" w:cs="Arial"/>
          <w:b/>
          <w:color w:val="002060"/>
          <w:sz w:val="24"/>
          <w:szCs w:val="24"/>
        </w:rPr>
        <w:t>Ю</w:t>
      </w:r>
      <w:r w:rsidRPr="00F90DFD">
        <w:rPr>
          <w:rFonts w:ascii="Arial" w:hAnsi="Arial" w:cs="Arial"/>
          <w:b/>
          <w:color w:val="002060"/>
          <w:sz w:val="24"/>
          <w:szCs w:val="24"/>
        </w:rPr>
        <w:t>ПО «Знай-ка!»</w:t>
      </w:r>
      <w:r w:rsidRPr="00F90DFD"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>:</w:t>
      </w:r>
    </w:p>
    <w:p w:rsidR="00AB03DA" w:rsidRPr="00F90DFD" w:rsidRDefault="00AB03DA" w:rsidP="00AB03DA">
      <w:pPr>
        <w:spacing w:before="30" w:after="30"/>
        <w:rPr>
          <w:rFonts w:ascii="Arial" w:hAnsi="Arial" w:cs="Arial"/>
          <w:color w:val="002060"/>
          <w:sz w:val="24"/>
          <w:szCs w:val="24"/>
        </w:rPr>
      </w:pPr>
      <w:r w:rsidRPr="00F90DFD"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 xml:space="preserve">  3.1.</w:t>
      </w:r>
      <w:r w:rsidRPr="00F90DF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Дети, подростки и взрослые имеют в организации равные права, строят свои     </w:t>
      </w:r>
    </w:p>
    <w:p w:rsidR="00AB03DA" w:rsidRPr="00F90DFD" w:rsidRDefault="00AB03DA" w:rsidP="00AB03DA">
      <w:pPr>
        <w:spacing w:before="30" w:after="30"/>
        <w:rPr>
          <w:rFonts w:ascii="Arial" w:hAnsi="Arial" w:cs="Arial"/>
          <w:color w:val="002060"/>
          <w:sz w:val="24"/>
          <w:szCs w:val="24"/>
        </w:rPr>
      </w:pPr>
      <w:r w:rsidRPr="00F90DFD">
        <w:rPr>
          <w:rFonts w:ascii="Arial" w:hAnsi="Arial" w:cs="Arial"/>
          <w:color w:val="002060"/>
          <w:sz w:val="24"/>
          <w:szCs w:val="24"/>
        </w:rPr>
        <w:t xml:space="preserve">       отношения на основе взаимного уважения и товарищества.</w:t>
      </w:r>
    </w:p>
    <w:p w:rsidR="00AB03DA" w:rsidRPr="00F90DFD" w:rsidRDefault="00AB03DA" w:rsidP="00AB03DA">
      <w:pPr>
        <w:spacing w:before="30" w:after="30"/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</w:pPr>
      <w:r w:rsidRPr="00F90DFD"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 xml:space="preserve">  3.2. Члены организации имеют право: </w:t>
      </w:r>
    </w:p>
    <w:p w:rsidR="00AB03DA" w:rsidRPr="00F90DFD" w:rsidRDefault="00AB03DA" w:rsidP="00AB03DA">
      <w:pPr>
        <w:spacing w:before="30" w:after="30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F90DF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-   пользоваться поддержкой, защитой и помощью организации; </w:t>
      </w:r>
    </w:p>
    <w:p w:rsidR="00AB03DA" w:rsidRPr="00F90DFD" w:rsidRDefault="00AB03DA" w:rsidP="00AB03DA">
      <w:pPr>
        <w:spacing w:before="30" w:after="30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F90DF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-   принимать участие в выборах органов организации и быть избранным в них; </w:t>
      </w:r>
    </w:p>
    <w:p w:rsidR="00AB03DA" w:rsidRPr="00F90DFD" w:rsidRDefault="00AB03DA" w:rsidP="00AB03DA">
      <w:pPr>
        <w:spacing w:before="30" w:after="30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F90DF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-   участвовать в мероприятиях, проводимых организацией;</w:t>
      </w:r>
    </w:p>
    <w:p w:rsidR="00AB03DA" w:rsidRPr="00F90DFD" w:rsidRDefault="00AB03DA" w:rsidP="00AB03DA">
      <w:pPr>
        <w:spacing w:before="30" w:after="30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F90DFD">
        <w:rPr>
          <w:rFonts w:ascii="Arial" w:hAnsi="Arial" w:cs="Arial"/>
          <w:color w:val="002060"/>
          <w:sz w:val="24"/>
          <w:szCs w:val="24"/>
        </w:rPr>
        <w:t xml:space="preserve">- </w:t>
      </w:r>
      <w:r w:rsidRPr="00F90DF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 вносить предложения, касающиеся деятельности организации, участвовать </w:t>
      </w:r>
      <w:proofErr w:type="gramStart"/>
      <w:r w:rsidRPr="00F90DF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в</w:t>
      </w:r>
      <w:proofErr w:type="gramEnd"/>
      <w:r w:rsidRPr="00F90DF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    </w:t>
      </w:r>
    </w:p>
    <w:p w:rsidR="00AB03DA" w:rsidRPr="00F90DFD" w:rsidRDefault="00AB03DA" w:rsidP="00AB03DA">
      <w:pPr>
        <w:spacing w:before="30" w:after="30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F90DF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   </w:t>
      </w:r>
      <w:proofErr w:type="gramStart"/>
      <w:r w:rsidRPr="00F90DF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обсуждении</w:t>
      </w:r>
      <w:proofErr w:type="gramEnd"/>
      <w:r w:rsidRPr="00F90DF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и  добиваться их реализации; 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>-   представлять интересы организации по поручению ее выборных органов;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-   заключать с администрацией школы договор о предоставлении   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    соответствующих  условий для деятельности.</w:t>
      </w:r>
      <w:r w:rsidRPr="00F90DFD">
        <w:rPr>
          <w:rFonts w:ascii="Arial" w:hAnsi="Arial" w:cs="Arial"/>
          <w:color w:val="002060"/>
        </w:rPr>
        <w:br/>
      </w:r>
      <w:r w:rsidRPr="00F90DFD">
        <w:rPr>
          <w:rFonts w:ascii="Arial" w:hAnsi="Arial" w:cs="Arial"/>
          <w:b/>
          <w:color w:val="002060"/>
        </w:rPr>
        <w:t>3.3. Члены организации обязаны:</w:t>
      </w:r>
    </w:p>
    <w:p w:rsidR="00AB03DA" w:rsidRPr="00F90DFD" w:rsidRDefault="00AB03DA" w:rsidP="00AB03DA">
      <w:pPr>
        <w:spacing w:before="30" w:after="30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F90DF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-  соблюдать Устав организации; </w:t>
      </w:r>
    </w:p>
    <w:p w:rsidR="00AB03DA" w:rsidRPr="00F90DFD" w:rsidRDefault="00AB03DA" w:rsidP="00AB03DA">
      <w:pPr>
        <w:spacing w:before="30" w:after="30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F90DF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-  принимать участие в деятельности организации; </w:t>
      </w:r>
    </w:p>
    <w:p w:rsidR="00AB03DA" w:rsidRPr="00F90DFD" w:rsidRDefault="00AB03DA" w:rsidP="00AB03DA">
      <w:pPr>
        <w:spacing w:before="30" w:after="30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F90DF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-  выполнять решения руководящих органов организации; </w:t>
      </w:r>
    </w:p>
    <w:p w:rsidR="00AB03DA" w:rsidRPr="00F90DFD" w:rsidRDefault="00AB03DA" w:rsidP="00AB03DA">
      <w:pPr>
        <w:spacing w:before="30" w:after="30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F90DF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-  способствовать своей деятельностью эффективности работы организации; </w:t>
      </w:r>
    </w:p>
    <w:p w:rsidR="00AB03DA" w:rsidRDefault="00AB03DA" w:rsidP="00AB03DA">
      <w:pPr>
        <w:pStyle w:val="a3"/>
        <w:spacing w:line="276" w:lineRule="auto"/>
        <w:rPr>
          <w:rFonts w:ascii="Arial" w:hAnsi="Arial" w:cs="Arial"/>
          <w:b/>
          <w:color w:val="002060"/>
        </w:rPr>
      </w:pPr>
      <w:r w:rsidRPr="00F90DFD">
        <w:rPr>
          <w:rFonts w:ascii="Arial" w:hAnsi="Arial" w:cs="Arial"/>
          <w:color w:val="002060"/>
        </w:rPr>
        <w:t>-  не совершать действий, нарушающих Устав организации, этику товарищеских взаимоотношений, а также действий, наносящих какой-либо ущерб организации, воздерживаться от деятельности, противоречащей целям и задачам, провозглашенным организацией.</w:t>
      </w:r>
      <w:r w:rsidRPr="00F90DFD">
        <w:rPr>
          <w:rFonts w:ascii="Arial" w:hAnsi="Arial" w:cs="Arial"/>
          <w:color w:val="002060"/>
        </w:rPr>
        <w:br/>
      </w:r>
      <w:r w:rsidRPr="00F90DFD">
        <w:rPr>
          <w:rFonts w:ascii="Arial" w:hAnsi="Arial" w:cs="Arial"/>
          <w:color w:val="002060"/>
        </w:rPr>
        <w:br/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b/>
          <w:color w:val="002060"/>
        </w:rPr>
      </w:pPr>
      <w:r w:rsidRPr="00AB03DA">
        <w:rPr>
          <w:rFonts w:ascii="Arial" w:hAnsi="Arial" w:cs="Arial"/>
          <w:b/>
          <w:noProof/>
          <w:color w:val="002060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-160655</wp:posOffset>
            </wp:positionV>
            <wp:extent cx="1323975" cy="1257300"/>
            <wp:effectExtent l="0" t="0" r="0" b="0"/>
            <wp:wrapSquare wrapText="bothSides"/>
            <wp:docPr id="33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DFD">
        <w:rPr>
          <w:rFonts w:ascii="Arial" w:hAnsi="Arial" w:cs="Arial"/>
          <w:b/>
          <w:color w:val="002060"/>
        </w:rPr>
        <w:t>4.Организационная структура и органы управления организации:</w:t>
      </w:r>
    </w:p>
    <w:p w:rsidR="00AB03DA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>Руководителем</w:t>
      </w:r>
      <w:r>
        <w:rPr>
          <w:rFonts w:ascii="Arial" w:hAnsi="Arial" w:cs="Arial"/>
          <w:color w:val="002060"/>
        </w:rPr>
        <w:t xml:space="preserve"> Ш</w:t>
      </w:r>
      <w:r w:rsidRPr="00F90DFD">
        <w:rPr>
          <w:rFonts w:ascii="Arial" w:hAnsi="Arial" w:cs="Arial"/>
          <w:color w:val="002060"/>
        </w:rPr>
        <w:t>Д</w:t>
      </w:r>
      <w:r>
        <w:rPr>
          <w:rFonts w:ascii="Arial" w:hAnsi="Arial" w:cs="Arial"/>
          <w:color w:val="002060"/>
        </w:rPr>
        <w:t>Ю</w:t>
      </w:r>
      <w:r w:rsidRPr="00F90DFD">
        <w:rPr>
          <w:rFonts w:ascii="Arial" w:hAnsi="Arial" w:cs="Arial"/>
          <w:color w:val="002060"/>
        </w:rPr>
        <w:t xml:space="preserve">ПО «Знай-ка!» является </w:t>
      </w:r>
      <w:r w:rsidRPr="00F90DFD">
        <w:rPr>
          <w:rFonts w:ascii="Arial" w:hAnsi="Arial" w:cs="Arial"/>
          <w:b/>
          <w:color w:val="002060"/>
        </w:rPr>
        <w:t>«Учитель-академик»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proofErr w:type="gramStart"/>
      <w:r w:rsidRPr="006E241C">
        <w:rPr>
          <w:rFonts w:ascii="Arial" w:hAnsi="Arial" w:cs="Arial"/>
          <w:i/>
          <w:color w:val="002060"/>
        </w:rPr>
        <w:t>(«Учитель-академик»</w:t>
      </w:r>
      <w:r>
        <w:rPr>
          <w:rFonts w:ascii="Arial" w:hAnsi="Arial" w:cs="Arial"/>
          <w:color w:val="002060"/>
        </w:rPr>
        <w:t xml:space="preserve"> - учитель, который подготовил более 5-ти обучающихся и у которого более 5-ти обучающихся </w:t>
      </w:r>
      <w:r w:rsidRPr="006E241C">
        <w:rPr>
          <w:rFonts w:ascii="Arial" w:hAnsi="Arial" w:cs="Arial"/>
          <w:b/>
          <w:color w:val="002060"/>
        </w:rPr>
        <w:t>успешно</w:t>
      </w:r>
      <w:r>
        <w:rPr>
          <w:rFonts w:ascii="Arial" w:hAnsi="Arial" w:cs="Arial"/>
          <w:color w:val="002060"/>
        </w:rPr>
        <w:t xml:space="preserve"> выступили с защитой научных работ на научной конференции)</w:t>
      </w:r>
      <w:r w:rsidRPr="00F90DFD">
        <w:rPr>
          <w:rFonts w:ascii="Arial" w:hAnsi="Arial" w:cs="Arial"/>
          <w:color w:val="002060"/>
        </w:rPr>
        <w:br/>
        <w:t>Высшим органом в школьной Д</w:t>
      </w:r>
      <w:r>
        <w:rPr>
          <w:rFonts w:ascii="Arial" w:hAnsi="Arial" w:cs="Arial"/>
          <w:color w:val="002060"/>
        </w:rPr>
        <w:t>Ю</w:t>
      </w:r>
      <w:r w:rsidRPr="00F90DFD">
        <w:rPr>
          <w:rFonts w:ascii="Arial" w:hAnsi="Arial" w:cs="Arial"/>
          <w:color w:val="002060"/>
        </w:rPr>
        <w:t xml:space="preserve">ПО является </w:t>
      </w:r>
      <w:r w:rsidRPr="00F90DFD">
        <w:rPr>
          <w:rFonts w:ascii="Arial" w:hAnsi="Arial" w:cs="Arial"/>
          <w:b/>
          <w:color w:val="002060"/>
        </w:rPr>
        <w:t>«Совет старейшин»</w:t>
      </w:r>
      <w:r w:rsidRPr="00F90DFD">
        <w:rPr>
          <w:rFonts w:ascii="Arial" w:hAnsi="Arial" w:cs="Arial"/>
          <w:color w:val="002060"/>
        </w:rPr>
        <w:t>, который вместе с «Учителем-академиком» принимает важные для организации решения и  вырабатывает программу деятельности.</w:t>
      </w:r>
      <w:proofErr w:type="gramEnd"/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Исполнительным органом является </w:t>
      </w:r>
      <w:r w:rsidRPr="00F90DFD">
        <w:rPr>
          <w:rFonts w:ascii="Arial" w:hAnsi="Arial" w:cs="Arial"/>
          <w:b/>
          <w:color w:val="002060"/>
        </w:rPr>
        <w:t xml:space="preserve">Актив </w:t>
      </w:r>
      <w:r w:rsidRPr="00F90DFD">
        <w:rPr>
          <w:rFonts w:ascii="Arial" w:hAnsi="Arial" w:cs="Arial"/>
          <w:color w:val="002060"/>
        </w:rPr>
        <w:t>Д</w:t>
      </w:r>
      <w:r>
        <w:rPr>
          <w:rFonts w:ascii="Arial" w:hAnsi="Arial" w:cs="Arial"/>
          <w:color w:val="002060"/>
        </w:rPr>
        <w:t>Ю</w:t>
      </w:r>
      <w:r w:rsidRPr="00F90DFD">
        <w:rPr>
          <w:rFonts w:ascii="Arial" w:hAnsi="Arial" w:cs="Arial"/>
          <w:color w:val="002060"/>
        </w:rPr>
        <w:t xml:space="preserve">ПО «Знай-ка!» </w:t>
      </w:r>
      <w:r w:rsidRPr="00F90DFD">
        <w:rPr>
          <w:rFonts w:ascii="Arial" w:hAnsi="Arial" w:cs="Arial"/>
          <w:color w:val="002060"/>
        </w:rPr>
        <w:br/>
        <w:t>Периодичность заседаний «Совета старейшин 1 раз в 3 месяца.</w:t>
      </w:r>
      <w:r w:rsidRPr="00F90DFD">
        <w:rPr>
          <w:rFonts w:ascii="Arial" w:hAnsi="Arial" w:cs="Arial"/>
          <w:color w:val="002060"/>
        </w:rPr>
        <w:br/>
        <w:t>Периодичность заседаний всех членов Д</w:t>
      </w:r>
      <w:r>
        <w:rPr>
          <w:rFonts w:ascii="Arial" w:hAnsi="Arial" w:cs="Arial"/>
          <w:color w:val="002060"/>
        </w:rPr>
        <w:t>Ю</w:t>
      </w:r>
      <w:r w:rsidRPr="00F90DFD">
        <w:rPr>
          <w:rFonts w:ascii="Arial" w:hAnsi="Arial" w:cs="Arial"/>
          <w:color w:val="002060"/>
        </w:rPr>
        <w:t xml:space="preserve">ПО «Знай-ка!» </w:t>
      </w:r>
      <w:r>
        <w:rPr>
          <w:rFonts w:ascii="Arial" w:hAnsi="Arial" w:cs="Arial"/>
          <w:color w:val="002060"/>
        </w:rPr>
        <w:t xml:space="preserve"> </w:t>
      </w:r>
      <w:r w:rsidRPr="00F90DFD">
        <w:rPr>
          <w:rFonts w:ascii="Arial" w:hAnsi="Arial" w:cs="Arial"/>
          <w:color w:val="002060"/>
        </w:rPr>
        <w:t>не реже 1 раза в месяц.</w:t>
      </w:r>
    </w:p>
    <w:p w:rsidR="00AB03DA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>Общее собрание правомочно, если на нем присутствуют не менее половины членов организации. Решения принимаются открытым голосованием простым большинством голосующих членов организации, присутствующих на собрании.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Style w:val="a7"/>
          <w:rFonts w:ascii="Arial" w:hAnsi="Arial" w:cs="Arial"/>
          <w:color w:val="002060"/>
        </w:rPr>
        <w:t>5. Организация работы детского общественного объединения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Организация в соответствии с поставленными целями и задачами проводит следующую деятельность: </w:t>
      </w:r>
    </w:p>
    <w:p w:rsidR="00AB03DA" w:rsidRDefault="00AB03DA" w:rsidP="00AB03DA">
      <w:pPr>
        <w:pStyle w:val="a8"/>
        <w:numPr>
          <w:ilvl w:val="0"/>
          <w:numId w:val="6"/>
        </w:numPr>
        <w:spacing w:before="100" w:beforeAutospacing="1" w:after="100" w:afterAutospacing="1"/>
        <w:rPr>
          <w:rFonts w:ascii="Arial" w:hAnsi="Arial" w:cs="Arial"/>
          <w:color w:val="002060"/>
          <w:sz w:val="24"/>
          <w:szCs w:val="24"/>
        </w:rPr>
      </w:pPr>
      <w:r w:rsidRPr="00E862F6">
        <w:rPr>
          <w:rFonts w:ascii="Arial" w:hAnsi="Arial" w:cs="Arial"/>
          <w:color w:val="002060"/>
          <w:sz w:val="24"/>
          <w:szCs w:val="24"/>
        </w:rPr>
        <w:t xml:space="preserve">участвует в реализации программ, направленных </w:t>
      </w:r>
      <w:proofErr w:type="gramStart"/>
      <w:r w:rsidRPr="00E862F6">
        <w:rPr>
          <w:rFonts w:ascii="Arial" w:hAnsi="Arial" w:cs="Arial"/>
          <w:color w:val="002060"/>
          <w:sz w:val="24"/>
          <w:szCs w:val="24"/>
        </w:rPr>
        <w:t>на</w:t>
      </w:r>
      <w:proofErr w:type="gramEnd"/>
      <w:r w:rsidRPr="00E862F6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 xml:space="preserve">   </w:t>
      </w:r>
    </w:p>
    <w:p w:rsidR="00AB03DA" w:rsidRPr="00E862F6" w:rsidRDefault="00AB03DA" w:rsidP="00AB03DA">
      <w:pPr>
        <w:pStyle w:val="a8"/>
        <w:spacing w:before="100" w:beforeAutospacing="1" w:after="100" w:afterAutospacing="1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                    </w:t>
      </w:r>
      <w:r w:rsidRPr="00E862F6">
        <w:rPr>
          <w:rFonts w:ascii="Arial" w:hAnsi="Arial" w:cs="Arial"/>
          <w:color w:val="002060"/>
          <w:sz w:val="24"/>
          <w:szCs w:val="24"/>
        </w:rPr>
        <w:t>улучшение воспитания и просвещения детей и юношества;</w:t>
      </w:r>
    </w:p>
    <w:p w:rsidR="00AB03DA" w:rsidRDefault="00AB03DA" w:rsidP="00AB03DA">
      <w:pPr>
        <w:pStyle w:val="a8"/>
        <w:numPr>
          <w:ilvl w:val="0"/>
          <w:numId w:val="6"/>
        </w:numPr>
        <w:spacing w:before="100" w:beforeAutospacing="1" w:after="100" w:afterAutospacing="1"/>
        <w:rPr>
          <w:rFonts w:ascii="Arial" w:hAnsi="Arial" w:cs="Arial"/>
          <w:color w:val="002060"/>
          <w:sz w:val="24"/>
          <w:szCs w:val="24"/>
        </w:rPr>
      </w:pPr>
      <w:r w:rsidRPr="00E862F6">
        <w:rPr>
          <w:rFonts w:ascii="Arial" w:hAnsi="Arial" w:cs="Arial"/>
          <w:color w:val="002060"/>
          <w:sz w:val="24"/>
          <w:szCs w:val="24"/>
        </w:rPr>
        <w:t>проводит работу по вовлечению детей и подростков в культурную, спортивную, образовательную и ину</w:t>
      </w:r>
      <w:r>
        <w:rPr>
          <w:rFonts w:ascii="Arial" w:hAnsi="Arial" w:cs="Arial"/>
          <w:color w:val="002060"/>
          <w:sz w:val="24"/>
          <w:szCs w:val="24"/>
        </w:rPr>
        <w:t xml:space="preserve">ю общественно-полезную </w:t>
      </w:r>
      <w:r w:rsidRPr="00E862F6">
        <w:rPr>
          <w:rFonts w:ascii="Arial" w:hAnsi="Arial" w:cs="Arial"/>
          <w:color w:val="002060"/>
          <w:sz w:val="24"/>
          <w:szCs w:val="24"/>
        </w:rPr>
        <w:t xml:space="preserve">деятельность; </w:t>
      </w:r>
    </w:p>
    <w:p w:rsidR="00AB03DA" w:rsidRPr="00E862F6" w:rsidRDefault="00AB03DA" w:rsidP="00AB03DA">
      <w:pPr>
        <w:pStyle w:val="a8"/>
        <w:numPr>
          <w:ilvl w:val="0"/>
          <w:numId w:val="6"/>
        </w:numPr>
        <w:spacing w:before="100" w:beforeAutospacing="1" w:after="100" w:afterAutospacing="1"/>
        <w:rPr>
          <w:rFonts w:ascii="Arial" w:hAnsi="Arial" w:cs="Arial"/>
          <w:color w:val="002060"/>
          <w:sz w:val="24"/>
          <w:szCs w:val="24"/>
        </w:rPr>
      </w:pPr>
      <w:r w:rsidRPr="00E862F6">
        <w:rPr>
          <w:rFonts w:ascii="Arial" w:hAnsi="Arial" w:cs="Arial"/>
          <w:color w:val="002060"/>
          <w:sz w:val="24"/>
          <w:szCs w:val="24"/>
        </w:rPr>
        <w:t xml:space="preserve">осуществляет  деятельность   в соответствии с основными направлениями воспитательной работы образовательного учреждения для достижения целей и реализации задач, предусмотренных Уставом организации. 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b/>
          <w:color w:val="002060"/>
        </w:rPr>
      </w:pPr>
      <w:r w:rsidRPr="00F90DFD">
        <w:rPr>
          <w:rFonts w:ascii="Arial" w:hAnsi="Arial" w:cs="Arial"/>
          <w:b/>
          <w:color w:val="002060"/>
        </w:rPr>
        <w:t>5.1. Принципы работы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>В основе работы Д</w:t>
      </w:r>
      <w:r>
        <w:rPr>
          <w:rFonts w:ascii="Arial" w:hAnsi="Arial" w:cs="Arial"/>
          <w:color w:val="002060"/>
        </w:rPr>
        <w:t>Ю</w:t>
      </w:r>
      <w:r w:rsidRPr="00F90DFD">
        <w:rPr>
          <w:rFonts w:ascii="Arial" w:hAnsi="Arial" w:cs="Arial"/>
          <w:color w:val="002060"/>
        </w:rPr>
        <w:t>ПО «Знай-ка!» лежит принцип</w:t>
      </w:r>
      <w:r>
        <w:rPr>
          <w:rFonts w:ascii="Arial" w:hAnsi="Arial" w:cs="Arial"/>
          <w:color w:val="002060"/>
        </w:rPr>
        <w:t xml:space="preserve"> </w:t>
      </w:r>
      <w:r w:rsidRPr="00F90DFD">
        <w:rPr>
          <w:rFonts w:ascii="Arial" w:hAnsi="Arial" w:cs="Arial"/>
          <w:b/>
          <w:color w:val="002060"/>
        </w:rPr>
        <w:t>преемственности</w:t>
      </w:r>
      <w:r w:rsidRPr="00F90DFD">
        <w:rPr>
          <w:rFonts w:ascii="Arial" w:hAnsi="Arial" w:cs="Arial"/>
          <w:color w:val="002060"/>
        </w:rPr>
        <w:t>:</w:t>
      </w:r>
    </w:p>
    <w:p w:rsidR="00AB03DA" w:rsidRPr="00F90DFD" w:rsidRDefault="00AB03DA" w:rsidP="00AB03DA">
      <w:pPr>
        <w:pStyle w:val="a3"/>
        <w:spacing w:line="276" w:lineRule="auto"/>
        <w:jc w:val="center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>начальная школа – среднее  звено – старшее звено.</w:t>
      </w:r>
    </w:p>
    <w:p w:rsidR="00AB03DA" w:rsidRPr="00F90DFD" w:rsidRDefault="00AB03DA" w:rsidP="00AB03DA">
      <w:pPr>
        <w:pStyle w:val="a3"/>
        <w:spacing w:line="276" w:lineRule="auto"/>
        <w:ind w:right="-1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>Учащиеся 5-11-х классов работают с обучающимися начальной школы, а затем ученики начальной школы, переходя в среднее звено, с интересом включаются в работу отряд</w:t>
      </w:r>
      <w:r>
        <w:rPr>
          <w:rFonts w:ascii="Arial" w:hAnsi="Arial" w:cs="Arial"/>
          <w:color w:val="002060"/>
        </w:rPr>
        <w:t>а и становятся активными</w:t>
      </w:r>
      <w:r w:rsidRPr="00F90DFD">
        <w:rPr>
          <w:rFonts w:ascii="Arial" w:hAnsi="Arial" w:cs="Arial"/>
          <w:color w:val="002060"/>
        </w:rPr>
        <w:t xml:space="preserve"> его участниками. По такому же принципу взаимодействуют     между собой старшее и среднее звено.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>Принцип ценностно-смыслового равенства: “хоть ты и маленький, но такой же человек, как и я, у тебя всё получится; я уважаю тебя. Мы вместе делаем общее дело”.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AB03DA">
        <w:rPr>
          <w:rFonts w:ascii="Arial" w:hAnsi="Arial" w:cs="Arial"/>
          <w:noProof/>
          <w:color w:val="002060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-160655</wp:posOffset>
            </wp:positionV>
            <wp:extent cx="1323975" cy="1257300"/>
            <wp:effectExtent l="0" t="0" r="0" b="0"/>
            <wp:wrapSquare wrapText="bothSides"/>
            <wp:docPr id="34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DFD">
        <w:rPr>
          <w:rFonts w:ascii="Arial" w:hAnsi="Arial" w:cs="Arial"/>
          <w:color w:val="002060"/>
        </w:rPr>
        <w:t xml:space="preserve">Принцип </w:t>
      </w:r>
      <w:proofErr w:type="spellStart"/>
      <w:r w:rsidRPr="00F90DFD">
        <w:rPr>
          <w:rFonts w:ascii="Arial" w:hAnsi="Arial" w:cs="Arial"/>
          <w:b/>
          <w:color w:val="002060"/>
        </w:rPr>
        <w:t>культуросообразности</w:t>
      </w:r>
      <w:proofErr w:type="spellEnd"/>
      <w:r w:rsidRPr="00F90DFD">
        <w:rPr>
          <w:rFonts w:ascii="Arial" w:hAnsi="Arial" w:cs="Arial"/>
          <w:b/>
          <w:color w:val="002060"/>
        </w:rPr>
        <w:t>:</w:t>
      </w:r>
      <w:r w:rsidRPr="00F90DFD">
        <w:rPr>
          <w:rFonts w:ascii="Arial" w:hAnsi="Arial" w:cs="Arial"/>
          <w:color w:val="002060"/>
        </w:rPr>
        <w:t xml:space="preserve"> осуществление воспитания в соответствии с тем культурным наследием, которое сложилось в нашем обществе.</w:t>
      </w:r>
    </w:p>
    <w:p w:rsidR="00AB03DA" w:rsidRDefault="00AB03DA" w:rsidP="00AB03DA">
      <w:pPr>
        <w:pStyle w:val="a3"/>
        <w:spacing w:before="0" w:beforeAutospacing="0" w:after="0" w:afterAutospacing="0"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Принцип </w:t>
      </w:r>
      <w:proofErr w:type="spellStart"/>
      <w:r w:rsidRPr="00F90DFD">
        <w:rPr>
          <w:rFonts w:ascii="Arial" w:hAnsi="Arial" w:cs="Arial"/>
          <w:b/>
          <w:color w:val="002060"/>
        </w:rPr>
        <w:t>природосообразности</w:t>
      </w:r>
      <w:proofErr w:type="spellEnd"/>
      <w:r w:rsidRPr="00F90DFD">
        <w:rPr>
          <w:rFonts w:ascii="Arial" w:hAnsi="Arial" w:cs="Arial"/>
          <w:b/>
          <w:color w:val="002060"/>
        </w:rPr>
        <w:t xml:space="preserve">: </w:t>
      </w:r>
      <w:r w:rsidRPr="00F90DFD">
        <w:rPr>
          <w:rFonts w:ascii="Arial" w:hAnsi="Arial" w:cs="Arial"/>
          <w:color w:val="002060"/>
        </w:rPr>
        <w:t xml:space="preserve">учет половозрастных особенностей, наследственного фактора, физиологических и биологических особенностей </w:t>
      </w:r>
      <w:r>
        <w:rPr>
          <w:rFonts w:ascii="Arial" w:hAnsi="Arial" w:cs="Arial"/>
          <w:color w:val="002060"/>
        </w:rPr>
        <w:t xml:space="preserve">     </w:t>
      </w:r>
    </w:p>
    <w:p w:rsidR="00AB03DA" w:rsidRPr="00F90DFD" w:rsidRDefault="00AB03DA" w:rsidP="00AB03DA">
      <w:pPr>
        <w:pStyle w:val="a3"/>
        <w:spacing w:before="0" w:beforeAutospacing="0" w:after="0" w:afterAutospacing="0" w:line="276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           </w:t>
      </w:r>
      <w:r w:rsidRPr="00F90DFD">
        <w:rPr>
          <w:rFonts w:ascii="Arial" w:hAnsi="Arial" w:cs="Arial"/>
          <w:color w:val="002060"/>
        </w:rPr>
        <w:t>детей.</w:t>
      </w:r>
    </w:p>
    <w:p w:rsidR="00AB03DA" w:rsidRPr="00F90DFD" w:rsidRDefault="00AB03DA" w:rsidP="00AB03DA">
      <w:pPr>
        <w:pStyle w:val="a3"/>
        <w:spacing w:before="0" w:beforeAutospacing="0" w:after="0" w:afterAutospacing="0"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Принцип </w:t>
      </w:r>
      <w:r w:rsidRPr="00E862F6">
        <w:rPr>
          <w:rFonts w:ascii="Arial" w:hAnsi="Arial" w:cs="Arial"/>
          <w:b/>
          <w:color w:val="002060"/>
        </w:rPr>
        <w:t>творчества:</w:t>
      </w:r>
      <w:r w:rsidRPr="00F90DFD">
        <w:rPr>
          <w:rFonts w:ascii="Arial" w:hAnsi="Arial" w:cs="Arial"/>
          <w:color w:val="002060"/>
        </w:rPr>
        <w:t xml:space="preserve"> воспитание творческой личности в творчестве при участии педагога творящего.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b/>
          <w:color w:val="002060"/>
        </w:rPr>
      </w:pPr>
      <w:r w:rsidRPr="00F90DFD">
        <w:rPr>
          <w:rFonts w:ascii="Arial" w:hAnsi="Arial" w:cs="Arial"/>
          <w:color w:val="002060"/>
        </w:rPr>
        <w:t xml:space="preserve">Принцип </w:t>
      </w:r>
      <w:r w:rsidRPr="00F90DFD">
        <w:rPr>
          <w:rFonts w:ascii="Arial" w:hAnsi="Arial" w:cs="Arial"/>
          <w:b/>
          <w:color w:val="002060"/>
        </w:rPr>
        <w:t>целос</w:t>
      </w:r>
      <w:r>
        <w:rPr>
          <w:rFonts w:ascii="Arial" w:hAnsi="Arial" w:cs="Arial"/>
          <w:b/>
          <w:color w:val="002060"/>
        </w:rPr>
        <w:t>тности педагогического процесса:</w:t>
      </w:r>
      <w:r w:rsidRPr="003E54DC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>работа</w:t>
      </w:r>
      <w:r w:rsidRPr="00E73AAF">
        <w:rPr>
          <w:color w:val="002060"/>
          <w:sz w:val="28"/>
          <w:szCs w:val="28"/>
        </w:rPr>
        <w:t xml:space="preserve"> в соответствии с основными направлениями воспитательной работы образовательного учреждения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Принцип </w:t>
      </w:r>
      <w:r w:rsidRPr="00F90DFD">
        <w:rPr>
          <w:rFonts w:ascii="Arial" w:hAnsi="Arial" w:cs="Arial"/>
          <w:b/>
          <w:color w:val="002060"/>
        </w:rPr>
        <w:t>индивидуально-личностной ориентации содержания воспитания</w:t>
      </w:r>
      <w:r w:rsidRPr="00F90DFD">
        <w:rPr>
          <w:rFonts w:ascii="Arial" w:hAnsi="Arial" w:cs="Arial"/>
          <w:color w:val="002060"/>
        </w:rPr>
        <w:t>: помочь ребенку осуществить свое право самому выбирать сферу для самореализации и саморазвития, самоутверждения с учетом внутреннего развития каждой отдельной личности.</w:t>
      </w: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Принцип </w:t>
      </w:r>
      <w:r w:rsidRPr="00F90DFD">
        <w:rPr>
          <w:rFonts w:ascii="Arial" w:hAnsi="Arial" w:cs="Arial"/>
          <w:b/>
          <w:color w:val="002060"/>
        </w:rPr>
        <w:t>демократизаци</w:t>
      </w:r>
      <w:proofErr w:type="gramStart"/>
      <w:r w:rsidRPr="00F90DFD">
        <w:rPr>
          <w:rFonts w:ascii="Arial" w:hAnsi="Arial" w:cs="Arial"/>
          <w:b/>
          <w:color w:val="002060"/>
        </w:rPr>
        <w:t>и</w:t>
      </w:r>
      <w:r w:rsidR="00C8135B">
        <w:rPr>
          <w:rFonts w:ascii="Arial" w:hAnsi="Arial" w:cs="Arial"/>
          <w:b/>
          <w:color w:val="002060"/>
        </w:rPr>
        <w:t>-</w:t>
      </w:r>
      <w:proofErr w:type="gramEnd"/>
      <w:r w:rsidR="00C8135B">
        <w:rPr>
          <w:rFonts w:ascii="Arial" w:hAnsi="Arial" w:cs="Arial"/>
          <w:b/>
          <w:color w:val="002060"/>
        </w:rPr>
        <w:t xml:space="preserve"> </w:t>
      </w:r>
      <w:r w:rsidR="00C8135B" w:rsidRPr="00C8135B">
        <w:rPr>
          <w:rFonts w:ascii="Arial" w:hAnsi="Arial" w:cs="Arial"/>
          <w:color w:val="002060"/>
        </w:rPr>
        <w:t>коллективное принятие решений с равным воздействием обучающихся на исход процесса или на определённые его стадии</w:t>
      </w:r>
      <w:r w:rsidR="00C8135B">
        <w:rPr>
          <w:rFonts w:ascii="Arial" w:hAnsi="Arial" w:cs="Arial"/>
          <w:b/>
          <w:color w:val="002060"/>
        </w:rPr>
        <w:t>.</w:t>
      </w:r>
      <w:r w:rsidR="00C8135B">
        <w:rPr>
          <w:vertAlign w:val="superscript"/>
        </w:rPr>
        <w:t xml:space="preserve"> </w:t>
      </w:r>
      <w:hyperlink r:id="rId18" w:anchor="cite_note-SEP-2" w:history="1">
        <w:r w:rsidR="00C8135B">
          <w:rPr>
            <w:rStyle w:val="a9"/>
            <w:vertAlign w:val="superscript"/>
          </w:rPr>
          <w:t>[</w:t>
        </w:r>
      </w:hyperlink>
    </w:p>
    <w:p w:rsidR="00AB03DA" w:rsidRPr="00970CEE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proofErr w:type="gramStart"/>
      <w:r w:rsidRPr="00F90DFD">
        <w:rPr>
          <w:rFonts w:ascii="Arial" w:hAnsi="Arial" w:cs="Arial"/>
          <w:color w:val="002060"/>
        </w:rPr>
        <w:t xml:space="preserve">Принцип </w:t>
      </w:r>
      <w:r w:rsidRPr="00F90DFD">
        <w:rPr>
          <w:rFonts w:ascii="Arial" w:hAnsi="Arial" w:cs="Arial"/>
          <w:b/>
          <w:color w:val="002060"/>
        </w:rPr>
        <w:t>коллективности</w:t>
      </w:r>
      <w:r w:rsidR="00C8135B">
        <w:rPr>
          <w:rFonts w:ascii="Arial" w:hAnsi="Arial" w:cs="Arial"/>
          <w:b/>
          <w:color w:val="002060"/>
        </w:rPr>
        <w:t xml:space="preserve"> – </w:t>
      </w:r>
      <w:r w:rsidR="00C8135B" w:rsidRPr="00970CEE">
        <w:rPr>
          <w:rFonts w:ascii="Arial" w:hAnsi="Arial" w:cs="Arial"/>
          <w:color w:val="002060"/>
        </w:rPr>
        <w:t>работа всех членов организации в полном взаимодействии</w:t>
      </w:r>
      <w:r w:rsidR="00970CEE" w:rsidRPr="00970CEE">
        <w:rPr>
          <w:rFonts w:ascii="Arial" w:hAnsi="Arial" w:cs="Arial"/>
          <w:color w:val="002060"/>
        </w:rPr>
        <w:t xml:space="preserve">,  приводящая к осознанию того, </w:t>
      </w:r>
      <w:r w:rsidR="00970CEE">
        <w:rPr>
          <w:rFonts w:ascii="Arial" w:hAnsi="Arial" w:cs="Arial"/>
          <w:color w:val="002060"/>
        </w:rPr>
        <w:t xml:space="preserve"> </w:t>
      </w:r>
      <w:r w:rsidR="00970CEE" w:rsidRPr="00970CEE">
        <w:rPr>
          <w:rFonts w:ascii="Arial" w:hAnsi="Arial" w:cs="Arial"/>
          <w:color w:val="002060"/>
        </w:rPr>
        <w:t xml:space="preserve">что эта работа обучающихся осмысленная и личностно значимая. </w:t>
      </w:r>
      <w:proofErr w:type="gramEnd"/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b/>
          <w:color w:val="002060"/>
        </w:rPr>
      </w:pPr>
      <w:r w:rsidRPr="00F90DFD">
        <w:rPr>
          <w:rFonts w:ascii="Arial" w:hAnsi="Arial" w:cs="Arial"/>
          <w:b/>
          <w:color w:val="002060"/>
        </w:rPr>
        <w:t>5.2. Взаимодействие с другими организациями.</w:t>
      </w:r>
    </w:p>
    <w:p w:rsidR="00AB03DA" w:rsidRDefault="00AB03DA" w:rsidP="00AB03DA">
      <w:pPr>
        <w:rPr>
          <w:rFonts w:ascii="Arial" w:hAnsi="Arial" w:cs="Arial"/>
          <w:color w:val="002060"/>
          <w:sz w:val="24"/>
          <w:szCs w:val="24"/>
        </w:rPr>
      </w:pPr>
      <w:r w:rsidRPr="00F90DFD">
        <w:rPr>
          <w:rFonts w:ascii="Arial" w:hAnsi="Arial" w:cs="Arial"/>
          <w:color w:val="002060"/>
          <w:sz w:val="24"/>
          <w:szCs w:val="24"/>
        </w:rPr>
        <w:t>Члены просветительской организации тесно сотрудничают с различными школьными обществами:  экологическое объединение «ЮНИС», научными обществами «</w:t>
      </w:r>
      <w:proofErr w:type="spellStart"/>
      <w:r w:rsidRPr="00F90DFD">
        <w:rPr>
          <w:rFonts w:ascii="Arial" w:hAnsi="Arial" w:cs="Arial"/>
          <w:color w:val="002060"/>
          <w:sz w:val="24"/>
          <w:szCs w:val="24"/>
        </w:rPr>
        <w:t>Глоуб</w:t>
      </w:r>
      <w:proofErr w:type="spellEnd"/>
      <w:r w:rsidRPr="00F90DFD">
        <w:rPr>
          <w:rFonts w:ascii="Arial" w:hAnsi="Arial" w:cs="Arial"/>
          <w:color w:val="002060"/>
          <w:sz w:val="24"/>
          <w:szCs w:val="24"/>
        </w:rPr>
        <w:t>», «</w:t>
      </w:r>
      <w:proofErr w:type="spellStart"/>
      <w:r w:rsidRPr="00F90DFD">
        <w:rPr>
          <w:rFonts w:ascii="Arial" w:hAnsi="Arial" w:cs="Arial"/>
          <w:color w:val="002060"/>
          <w:sz w:val="24"/>
          <w:szCs w:val="24"/>
        </w:rPr>
        <w:t>Палиндромон</w:t>
      </w:r>
      <w:proofErr w:type="spellEnd"/>
      <w:r w:rsidRPr="00F90DFD">
        <w:rPr>
          <w:rFonts w:ascii="Arial" w:hAnsi="Arial" w:cs="Arial"/>
          <w:color w:val="002060"/>
          <w:sz w:val="24"/>
          <w:szCs w:val="24"/>
        </w:rPr>
        <w:t xml:space="preserve">»,  «Эврика», </w:t>
      </w:r>
      <w:r>
        <w:rPr>
          <w:rFonts w:ascii="Arial" w:hAnsi="Arial" w:cs="Arial"/>
          <w:color w:val="002060"/>
          <w:sz w:val="24"/>
          <w:szCs w:val="24"/>
        </w:rPr>
        <w:t xml:space="preserve">«Юниор» </w:t>
      </w:r>
      <w:r w:rsidRPr="00F90DFD">
        <w:rPr>
          <w:rFonts w:ascii="Arial" w:hAnsi="Arial" w:cs="Arial"/>
          <w:color w:val="002060"/>
          <w:sz w:val="24"/>
          <w:szCs w:val="24"/>
        </w:rPr>
        <w:t>с органами школьного самоуправления, центром эстетического воспитания.</w:t>
      </w:r>
    </w:p>
    <w:p w:rsidR="00AB03DA" w:rsidRDefault="00AB03DA" w:rsidP="00AB03DA">
      <w:pPr>
        <w:rPr>
          <w:rFonts w:ascii="Arial" w:hAnsi="Arial" w:cs="Arial"/>
          <w:color w:val="002060"/>
          <w:sz w:val="24"/>
          <w:szCs w:val="24"/>
        </w:rPr>
      </w:pPr>
      <w:r w:rsidRPr="00F90DFD">
        <w:rPr>
          <w:rFonts w:ascii="Arial" w:hAnsi="Arial" w:cs="Arial"/>
          <w:b/>
          <w:color w:val="002060"/>
          <w:sz w:val="24"/>
          <w:szCs w:val="24"/>
        </w:rPr>
        <w:t xml:space="preserve">5.3. Основные формы работы: 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                                                                                        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-  занимательные уроки по предметам  и 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proofErr w:type="spellStart"/>
      <w:r w:rsidRPr="00F90DFD">
        <w:rPr>
          <w:rFonts w:ascii="Arial" w:hAnsi="Arial" w:cs="Arial"/>
          <w:color w:val="002060"/>
          <w:sz w:val="24"/>
          <w:szCs w:val="24"/>
        </w:rPr>
        <w:t>внепредметным</w:t>
      </w:r>
      <w:proofErr w:type="spellEnd"/>
      <w:r w:rsidRPr="00F90DFD">
        <w:rPr>
          <w:rFonts w:ascii="Arial" w:hAnsi="Arial" w:cs="Arial"/>
          <w:color w:val="002060"/>
          <w:sz w:val="24"/>
          <w:szCs w:val="24"/>
        </w:rPr>
        <w:t xml:space="preserve"> областям:</w:t>
      </w:r>
      <w:r>
        <w:rPr>
          <w:rFonts w:ascii="Arial" w:hAnsi="Arial" w:cs="Arial"/>
          <w:color w:val="002060"/>
          <w:sz w:val="24"/>
          <w:szCs w:val="24"/>
        </w:rPr>
        <w:t xml:space="preserve"> викторины, путешествия, </w:t>
      </w:r>
      <w:r w:rsidRPr="00F90DFD">
        <w:rPr>
          <w:rFonts w:ascii="Arial" w:hAnsi="Arial" w:cs="Arial"/>
          <w:color w:val="002060"/>
          <w:sz w:val="24"/>
          <w:szCs w:val="24"/>
        </w:rPr>
        <w:t>театрализованные представления пропагандистского характера    здоровый образ жизни, здоровое питание, патриотическое воспитание, воспитание чувства прекрасного</w:t>
      </w:r>
      <w:proofErr w:type="gramStart"/>
      <w:r w:rsidRPr="00F90DFD">
        <w:rPr>
          <w:rFonts w:ascii="Arial" w:hAnsi="Arial" w:cs="Arial"/>
          <w:color w:val="002060"/>
          <w:sz w:val="24"/>
          <w:szCs w:val="24"/>
        </w:rPr>
        <w:t>.</w:t>
      </w:r>
      <w:proofErr w:type="gramEnd"/>
      <w:r>
        <w:rPr>
          <w:rFonts w:ascii="Arial" w:hAnsi="Arial" w:cs="Arial"/>
          <w:b/>
          <w:color w:val="002060"/>
          <w:sz w:val="24"/>
          <w:szCs w:val="24"/>
        </w:rPr>
        <w:t xml:space="preserve">                                                                                                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-  </w:t>
      </w:r>
      <w:proofErr w:type="gramStart"/>
      <w:r w:rsidRPr="00F90DFD">
        <w:rPr>
          <w:rFonts w:ascii="Arial" w:hAnsi="Arial" w:cs="Arial"/>
          <w:color w:val="002060"/>
          <w:sz w:val="24"/>
          <w:szCs w:val="24"/>
        </w:rPr>
        <w:t>м</w:t>
      </w:r>
      <w:proofErr w:type="gramEnd"/>
      <w:r w:rsidRPr="00F90DFD">
        <w:rPr>
          <w:rFonts w:ascii="Arial" w:hAnsi="Arial" w:cs="Arial"/>
          <w:color w:val="002060"/>
          <w:sz w:val="24"/>
          <w:szCs w:val="24"/>
        </w:rPr>
        <w:t>ероприятия: беседы, лекции, диспуты, круглые</w:t>
      </w:r>
      <w:r>
        <w:rPr>
          <w:rFonts w:ascii="Arial" w:hAnsi="Arial" w:cs="Arial"/>
          <w:color w:val="002060"/>
          <w:sz w:val="24"/>
          <w:szCs w:val="24"/>
        </w:rPr>
        <w:t xml:space="preserve"> столы, экскурсии, культпоходы, 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классные часы. 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- дела: конкурсы, операции, рейды, фестивали, концерты, спектакли, </w:t>
      </w:r>
      <w:r>
        <w:rPr>
          <w:rFonts w:ascii="Arial" w:hAnsi="Arial" w:cs="Arial"/>
          <w:color w:val="002060"/>
          <w:sz w:val="24"/>
          <w:szCs w:val="24"/>
        </w:rPr>
        <w:t xml:space="preserve">                     </w:t>
      </w:r>
    </w:p>
    <w:p w:rsidR="00AB03DA" w:rsidRDefault="00AB03DA" w:rsidP="00AB03DA">
      <w:pPr>
        <w:spacing w:after="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                        </w:t>
      </w:r>
      <w:proofErr w:type="gramStart"/>
      <w:r w:rsidRPr="00F90DFD">
        <w:rPr>
          <w:rFonts w:ascii="Arial" w:hAnsi="Arial" w:cs="Arial"/>
          <w:color w:val="002060"/>
          <w:sz w:val="24"/>
          <w:szCs w:val="24"/>
        </w:rPr>
        <w:t xml:space="preserve">литературные и музыкальные вечера, шоу, акции, месячники; 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                                                       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- организационные дела:  проведение заседаний органов управления; 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                                     </w:t>
      </w:r>
      <w:r w:rsidRPr="00F90DFD">
        <w:rPr>
          <w:rFonts w:ascii="Arial" w:hAnsi="Arial" w:cs="Arial"/>
          <w:color w:val="002060"/>
          <w:sz w:val="24"/>
          <w:szCs w:val="24"/>
        </w:rPr>
        <w:t>- творческие дела: выпуск инфор</w:t>
      </w:r>
      <w:r>
        <w:rPr>
          <w:rFonts w:ascii="Arial" w:hAnsi="Arial" w:cs="Arial"/>
          <w:color w:val="002060"/>
          <w:sz w:val="24"/>
          <w:szCs w:val="24"/>
        </w:rPr>
        <w:t>мационных листовок, агитбригады и т.д.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                        </w:t>
      </w:r>
      <w:r>
        <w:rPr>
          <w:rFonts w:ascii="Arial" w:hAnsi="Arial" w:cs="Arial"/>
          <w:color w:val="002060"/>
          <w:sz w:val="24"/>
          <w:szCs w:val="24"/>
        </w:rPr>
        <w:t xml:space="preserve">           </w:t>
      </w:r>
      <w:r w:rsidRPr="00F90DFD">
        <w:rPr>
          <w:rFonts w:ascii="Arial" w:hAnsi="Arial" w:cs="Arial"/>
          <w:color w:val="002060"/>
          <w:sz w:val="24"/>
          <w:szCs w:val="24"/>
        </w:rPr>
        <w:t xml:space="preserve">- традиционные дела: ежегодные традиционные школьные мероприятия. </w:t>
      </w:r>
      <w:proofErr w:type="gramEnd"/>
    </w:p>
    <w:p w:rsidR="00AB03DA" w:rsidRPr="00F90DFD" w:rsidRDefault="00AB03DA" w:rsidP="00AB03DA">
      <w:pPr>
        <w:spacing w:after="0"/>
        <w:rPr>
          <w:rFonts w:ascii="Arial" w:hAnsi="Arial" w:cs="Arial"/>
          <w:color w:val="002060"/>
          <w:sz w:val="24"/>
          <w:szCs w:val="24"/>
        </w:rPr>
      </w:pPr>
    </w:p>
    <w:p w:rsidR="00AB03DA" w:rsidRPr="00F90DFD" w:rsidRDefault="007A121B" w:rsidP="007A121B">
      <w:pPr>
        <w:pStyle w:val="a3"/>
        <w:spacing w:after="0" w:line="276" w:lineRule="auto"/>
        <w:rPr>
          <w:rStyle w:val="a7"/>
          <w:rFonts w:ascii="Arial" w:hAnsi="Arial" w:cs="Arial"/>
          <w:color w:val="002060"/>
        </w:rPr>
      </w:pPr>
      <w:r>
        <w:rPr>
          <w:rFonts w:ascii="Arial" w:hAnsi="Arial" w:cs="Arial"/>
          <w:b/>
          <w:bCs/>
          <w:noProof/>
          <w:color w:val="002060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-182245</wp:posOffset>
            </wp:positionV>
            <wp:extent cx="1276350" cy="1211580"/>
            <wp:effectExtent l="0" t="0" r="0" b="0"/>
            <wp:wrapSquare wrapText="bothSides"/>
            <wp:docPr id="35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3DA">
        <w:rPr>
          <w:rStyle w:val="a7"/>
          <w:rFonts w:ascii="Arial" w:hAnsi="Arial" w:cs="Arial"/>
          <w:color w:val="002060"/>
        </w:rPr>
        <w:t>6. Документация школьной детско-юношеской</w:t>
      </w:r>
      <w:r w:rsidR="00AB03DA" w:rsidRPr="00F90DFD">
        <w:rPr>
          <w:rStyle w:val="a7"/>
          <w:rFonts w:ascii="Arial" w:hAnsi="Arial" w:cs="Arial"/>
          <w:color w:val="002060"/>
        </w:rPr>
        <w:t xml:space="preserve"> просветительской </w:t>
      </w:r>
      <w:r w:rsidR="00AB03DA">
        <w:rPr>
          <w:rStyle w:val="a7"/>
          <w:rFonts w:ascii="Arial" w:hAnsi="Arial" w:cs="Arial"/>
          <w:color w:val="002060"/>
        </w:rPr>
        <w:t xml:space="preserve">  </w:t>
      </w:r>
      <w:r w:rsidR="005F0AF6">
        <w:rPr>
          <w:rStyle w:val="a7"/>
          <w:rFonts w:ascii="Arial" w:hAnsi="Arial" w:cs="Arial"/>
          <w:color w:val="002060"/>
        </w:rPr>
        <w:t xml:space="preserve">     </w:t>
      </w:r>
      <w:r w:rsidR="00AB03DA" w:rsidRPr="00F90DFD">
        <w:rPr>
          <w:rStyle w:val="a7"/>
          <w:rFonts w:ascii="Arial" w:hAnsi="Arial" w:cs="Arial"/>
          <w:color w:val="002060"/>
        </w:rPr>
        <w:t>организации</w:t>
      </w:r>
    </w:p>
    <w:p w:rsidR="00AB03DA" w:rsidRPr="00F90DFD" w:rsidRDefault="00AB03DA" w:rsidP="005F0AF6">
      <w:pPr>
        <w:pStyle w:val="a3"/>
        <w:spacing w:before="0" w:beforeAutospacing="0" w:after="0" w:afterAutospacing="0"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>6</w:t>
      </w:r>
      <w:r>
        <w:rPr>
          <w:rFonts w:ascii="Arial" w:hAnsi="Arial" w:cs="Arial"/>
          <w:color w:val="002060"/>
        </w:rPr>
        <w:t>.1. Устав школьной детско-юношеской</w:t>
      </w:r>
      <w:r w:rsidRPr="00F90DFD">
        <w:rPr>
          <w:rFonts w:ascii="Arial" w:hAnsi="Arial" w:cs="Arial"/>
          <w:color w:val="002060"/>
        </w:rPr>
        <w:t xml:space="preserve"> просветительской  организации</w:t>
      </w:r>
    </w:p>
    <w:p w:rsidR="005F0AF6" w:rsidRDefault="00AB03DA" w:rsidP="005F0AF6">
      <w:pPr>
        <w:pStyle w:val="a3"/>
        <w:spacing w:before="0" w:beforeAutospacing="0" w:after="0" w:afterAutospacing="0"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>6</w:t>
      </w:r>
      <w:r>
        <w:rPr>
          <w:rFonts w:ascii="Arial" w:hAnsi="Arial" w:cs="Arial"/>
          <w:color w:val="002060"/>
        </w:rPr>
        <w:t>.2. Программа</w:t>
      </w:r>
      <w:r w:rsidRPr="00CC56CD">
        <w:rPr>
          <w:rFonts w:ascii="Arial" w:hAnsi="Arial" w:cs="Arial"/>
          <w:color w:val="002060"/>
        </w:rPr>
        <w:t xml:space="preserve"> </w:t>
      </w:r>
      <w:proofErr w:type="gramStart"/>
      <w:r>
        <w:rPr>
          <w:rFonts w:ascii="Arial" w:hAnsi="Arial" w:cs="Arial"/>
          <w:color w:val="002060"/>
        </w:rPr>
        <w:t>школьной</w:t>
      </w:r>
      <w:proofErr w:type="gramEnd"/>
      <w:r>
        <w:rPr>
          <w:rFonts w:ascii="Arial" w:hAnsi="Arial" w:cs="Arial"/>
          <w:color w:val="002060"/>
        </w:rPr>
        <w:t xml:space="preserve"> детско-юношеской</w:t>
      </w:r>
      <w:r w:rsidRPr="00F90DFD">
        <w:rPr>
          <w:rFonts w:ascii="Arial" w:hAnsi="Arial" w:cs="Arial"/>
          <w:color w:val="002060"/>
        </w:rPr>
        <w:t xml:space="preserve"> просветительской  </w:t>
      </w:r>
      <w:r w:rsidR="005F0AF6">
        <w:rPr>
          <w:rFonts w:ascii="Arial" w:hAnsi="Arial" w:cs="Arial"/>
          <w:color w:val="002060"/>
        </w:rPr>
        <w:t xml:space="preserve">  </w:t>
      </w:r>
    </w:p>
    <w:p w:rsidR="005F0AF6" w:rsidRDefault="005F0AF6" w:rsidP="005F0AF6">
      <w:pPr>
        <w:pStyle w:val="a3"/>
        <w:spacing w:before="0" w:beforeAutospacing="0" w:after="0" w:afterAutospacing="0" w:line="276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      о</w:t>
      </w:r>
      <w:r w:rsidR="00AB03DA" w:rsidRPr="00F90DFD">
        <w:rPr>
          <w:rFonts w:ascii="Arial" w:hAnsi="Arial" w:cs="Arial"/>
          <w:color w:val="002060"/>
        </w:rPr>
        <w:t>рганизации</w:t>
      </w:r>
    </w:p>
    <w:p w:rsidR="00AB03DA" w:rsidRPr="00F90DFD" w:rsidRDefault="005F0AF6" w:rsidP="005F0AF6">
      <w:pPr>
        <w:pStyle w:val="a3"/>
        <w:spacing w:before="0" w:beforeAutospacing="0" w:after="0" w:afterAutospacing="0" w:line="276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            </w:t>
      </w:r>
      <w:r w:rsidR="00AB03DA" w:rsidRPr="00F90DFD">
        <w:rPr>
          <w:rFonts w:ascii="Arial" w:hAnsi="Arial" w:cs="Arial"/>
          <w:color w:val="002060"/>
        </w:rPr>
        <w:t>6</w:t>
      </w:r>
      <w:r w:rsidR="00AB03DA">
        <w:rPr>
          <w:rFonts w:ascii="Arial" w:hAnsi="Arial" w:cs="Arial"/>
          <w:color w:val="002060"/>
        </w:rPr>
        <w:t>.3</w:t>
      </w:r>
      <w:r w:rsidR="00AB03DA" w:rsidRPr="00F90DFD">
        <w:rPr>
          <w:rFonts w:ascii="Arial" w:hAnsi="Arial" w:cs="Arial"/>
          <w:color w:val="002060"/>
        </w:rPr>
        <w:t>. План и формы  работы</w:t>
      </w:r>
    </w:p>
    <w:p w:rsidR="00AB03DA" w:rsidRPr="00F90DFD" w:rsidRDefault="00AB03DA" w:rsidP="00AB03DA">
      <w:pPr>
        <w:pStyle w:val="a3"/>
        <w:spacing w:before="0" w:after="0" w:line="276" w:lineRule="auto"/>
        <w:rPr>
          <w:rStyle w:val="a7"/>
          <w:rFonts w:ascii="Arial" w:hAnsi="Arial" w:cs="Arial"/>
          <w:color w:val="002060"/>
        </w:rPr>
      </w:pPr>
      <w:r w:rsidRPr="00F90DFD">
        <w:rPr>
          <w:rStyle w:val="a7"/>
          <w:rFonts w:ascii="Arial" w:hAnsi="Arial" w:cs="Arial"/>
          <w:color w:val="002060"/>
        </w:rPr>
        <w:t>7. Изменения Устава организации</w:t>
      </w:r>
    </w:p>
    <w:p w:rsidR="00AB03DA" w:rsidRPr="00F90DFD" w:rsidRDefault="00AB03DA" w:rsidP="007A121B">
      <w:pPr>
        <w:pStyle w:val="a3"/>
        <w:spacing w:before="0" w:after="0" w:afterAutospacing="0"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7.1. Изменения и дополнения в Устав вносят по решению общего сбора членов </w:t>
      </w:r>
      <w:r w:rsidR="005F0AF6">
        <w:rPr>
          <w:rFonts w:ascii="Arial" w:hAnsi="Arial" w:cs="Arial"/>
          <w:color w:val="002060"/>
        </w:rPr>
        <w:t xml:space="preserve">           </w:t>
      </w:r>
      <w:r w:rsidR="007A121B">
        <w:rPr>
          <w:rFonts w:ascii="Arial" w:hAnsi="Arial" w:cs="Arial"/>
          <w:color w:val="002060"/>
        </w:rPr>
        <w:t xml:space="preserve">    </w:t>
      </w:r>
      <w:r w:rsidRPr="00F90DFD">
        <w:rPr>
          <w:rFonts w:ascii="Arial" w:hAnsi="Arial" w:cs="Arial"/>
          <w:color w:val="002060"/>
        </w:rPr>
        <w:t>организации.</w:t>
      </w:r>
    </w:p>
    <w:p w:rsidR="00AB03DA" w:rsidRPr="00F90DFD" w:rsidRDefault="00AB03DA" w:rsidP="007A121B">
      <w:pPr>
        <w:pStyle w:val="a3"/>
        <w:spacing w:after="0" w:afterAutospacing="0"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t xml:space="preserve"> 7.2. Порядок приема и выхода из членов организации основан  на добровольном</w:t>
      </w:r>
      <w:r>
        <w:rPr>
          <w:rFonts w:ascii="Arial" w:hAnsi="Arial" w:cs="Arial"/>
          <w:color w:val="002060"/>
        </w:rPr>
        <w:t xml:space="preserve"> </w:t>
      </w:r>
      <w:r w:rsidR="005F0AF6">
        <w:rPr>
          <w:rFonts w:ascii="Arial" w:hAnsi="Arial" w:cs="Arial"/>
          <w:color w:val="002060"/>
        </w:rPr>
        <w:t xml:space="preserve">      </w:t>
      </w:r>
      <w:r w:rsidRPr="00F90DFD">
        <w:rPr>
          <w:rFonts w:ascii="Arial" w:hAnsi="Arial" w:cs="Arial"/>
          <w:color w:val="002060"/>
        </w:rPr>
        <w:t>принципе по заявлению на основании решения общего сбора.</w:t>
      </w:r>
    </w:p>
    <w:p w:rsidR="00AB03DA" w:rsidRPr="00F90DFD" w:rsidRDefault="00AB03DA" w:rsidP="007A121B">
      <w:pPr>
        <w:pStyle w:val="a3"/>
        <w:spacing w:after="0" w:afterAutospacing="0" w:line="276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F90DFD">
        <w:rPr>
          <w:rFonts w:ascii="Arial" w:hAnsi="Arial" w:cs="Arial"/>
          <w:color w:val="002060"/>
        </w:rPr>
        <w:t xml:space="preserve">7.3. Член организации может быть исключен из нее в случае грубого нарушения  </w:t>
      </w:r>
      <w:r>
        <w:rPr>
          <w:rFonts w:ascii="Arial" w:hAnsi="Arial" w:cs="Arial"/>
          <w:color w:val="002060"/>
        </w:rPr>
        <w:t xml:space="preserve"> </w:t>
      </w:r>
      <w:r w:rsidR="005F0AF6">
        <w:rPr>
          <w:rFonts w:ascii="Arial" w:hAnsi="Arial" w:cs="Arial"/>
          <w:color w:val="002060"/>
        </w:rPr>
        <w:t xml:space="preserve">  </w:t>
      </w:r>
      <w:r w:rsidRPr="00F90DFD">
        <w:rPr>
          <w:rFonts w:ascii="Arial" w:hAnsi="Arial" w:cs="Arial"/>
          <w:color w:val="002060"/>
        </w:rPr>
        <w:t xml:space="preserve">Устава. </w:t>
      </w:r>
    </w:p>
    <w:p w:rsidR="00AB03DA" w:rsidRPr="00F90DFD" w:rsidRDefault="00AB03DA" w:rsidP="007A121B">
      <w:pPr>
        <w:pStyle w:val="a3"/>
        <w:spacing w:after="0" w:afterAutospacing="0" w:line="276" w:lineRule="auto"/>
        <w:rPr>
          <w:rFonts w:ascii="Arial" w:hAnsi="Arial" w:cs="Arial"/>
          <w:color w:val="002060"/>
        </w:rPr>
      </w:pPr>
    </w:p>
    <w:p w:rsidR="00AB03DA" w:rsidRPr="00F90DFD" w:rsidRDefault="00AB03DA" w:rsidP="007A121B">
      <w:pPr>
        <w:pStyle w:val="a3"/>
        <w:spacing w:after="0" w:afterAutospacing="0" w:line="276" w:lineRule="auto"/>
        <w:rPr>
          <w:rFonts w:ascii="Arial" w:hAnsi="Arial" w:cs="Arial"/>
          <w:color w:val="002060"/>
        </w:rPr>
      </w:pPr>
    </w:p>
    <w:p w:rsidR="00AB03DA" w:rsidRPr="00F90DFD" w:rsidRDefault="00AB03DA" w:rsidP="00AB03DA">
      <w:pPr>
        <w:pStyle w:val="a3"/>
        <w:spacing w:line="276" w:lineRule="auto"/>
        <w:rPr>
          <w:rFonts w:ascii="Arial" w:hAnsi="Arial" w:cs="Arial"/>
          <w:color w:val="002060"/>
        </w:rPr>
      </w:pPr>
      <w:r w:rsidRPr="00F90DFD">
        <w:rPr>
          <w:rFonts w:ascii="Arial" w:hAnsi="Arial" w:cs="Arial"/>
          <w:color w:val="002060"/>
        </w:rPr>
        <w:br/>
      </w:r>
      <w:r w:rsidRPr="00F90DFD">
        <w:rPr>
          <w:rFonts w:ascii="Arial" w:hAnsi="Arial" w:cs="Arial"/>
          <w:color w:val="002060"/>
        </w:rPr>
        <w:br/>
      </w:r>
    </w:p>
    <w:p w:rsidR="00AB03DA" w:rsidRPr="00F90DFD" w:rsidRDefault="00AB03DA" w:rsidP="00AB03DA">
      <w:pPr>
        <w:rPr>
          <w:rFonts w:ascii="Arial" w:hAnsi="Arial" w:cs="Arial"/>
          <w:color w:val="002060"/>
          <w:sz w:val="24"/>
          <w:szCs w:val="24"/>
        </w:rPr>
      </w:pPr>
    </w:p>
    <w:p w:rsidR="00AB03DA" w:rsidRPr="00F90DFD" w:rsidRDefault="00AB03DA" w:rsidP="00AB03DA">
      <w:pPr>
        <w:rPr>
          <w:rFonts w:ascii="Arial" w:hAnsi="Arial" w:cs="Arial"/>
          <w:color w:val="002060"/>
          <w:sz w:val="24"/>
          <w:szCs w:val="24"/>
        </w:rPr>
      </w:pPr>
    </w:p>
    <w:p w:rsidR="00AB03DA" w:rsidRDefault="00AB03DA" w:rsidP="00AB03DA">
      <w:pPr>
        <w:rPr>
          <w:rFonts w:ascii="Arial" w:hAnsi="Arial" w:cs="Arial"/>
          <w:color w:val="002060"/>
          <w:sz w:val="24"/>
          <w:szCs w:val="24"/>
        </w:rPr>
      </w:pPr>
    </w:p>
    <w:p w:rsidR="00AB03DA" w:rsidRPr="00F90DFD" w:rsidRDefault="00AB03DA" w:rsidP="00AB03DA">
      <w:pPr>
        <w:rPr>
          <w:rFonts w:ascii="Arial" w:hAnsi="Arial" w:cs="Arial"/>
          <w:color w:val="002060"/>
          <w:sz w:val="24"/>
          <w:szCs w:val="24"/>
        </w:rPr>
      </w:pPr>
    </w:p>
    <w:p w:rsidR="00AB03DA" w:rsidRPr="00F90DFD" w:rsidRDefault="00AB03DA" w:rsidP="00AB03DA">
      <w:pPr>
        <w:rPr>
          <w:rFonts w:ascii="Arial" w:hAnsi="Arial" w:cs="Arial"/>
          <w:color w:val="002060"/>
          <w:sz w:val="24"/>
          <w:szCs w:val="24"/>
        </w:rPr>
      </w:pPr>
    </w:p>
    <w:p w:rsidR="00AB03DA" w:rsidRPr="00F90DFD" w:rsidRDefault="00AB03DA" w:rsidP="00AB03DA">
      <w:pPr>
        <w:rPr>
          <w:rFonts w:ascii="Arial" w:hAnsi="Arial" w:cs="Arial"/>
          <w:color w:val="002060"/>
          <w:sz w:val="24"/>
          <w:szCs w:val="24"/>
        </w:rPr>
      </w:pPr>
    </w:p>
    <w:p w:rsidR="00AB03DA" w:rsidRPr="00F90DFD" w:rsidRDefault="00AB03DA" w:rsidP="00AB03DA">
      <w:pPr>
        <w:rPr>
          <w:rFonts w:ascii="Arial" w:hAnsi="Arial" w:cs="Arial"/>
          <w:color w:val="002060"/>
          <w:sz w:val="24"/>
          <w:szCs w:val="24"/>
        </w:rPr>
      </w:pPr>
    </w:p>
    <w:p w:rsidR="00AB03DA" w:rsidRPr="00F90DFD" w:rsidRDefault="00AB03DA" w:rsidP="00AB03DA">
      <w:pPr>
        <w:rPr>
          <w:rFonts w:ascii="Arial" w:hAnsi="Arial" w:cs="Arial"/>
          <w:color w:val="002060"/>
          <w:sz w:val="24"/>
          <w:szCs w:val="24"/>
        </w:rPr>
      </w:pPr>
    </w:p>
    <w:p w:rsidR="00AB03DA" w:rsidRPr="00F90DFD" w:rsidRDefault="00AB03DA" w:rsidP="00AB03DA">
      <w:pPr>
        <w:rPr>
          <w:rFonts w:ascii="Arial" w:hAnsi="Arial" w:cs="Arial"/>
          <w:color w:val="002060"/>
          <w:sz w:val="24"/>
          <w:szCs w:val="24"/>
        </w:rPr>
      </w:pPr>
    </w:p>
    <w:p w:rsidR="005F0AF6" w:rsidRDefault="005F0AF6" w:rsidP="00AB03DA">
      <w:pPr>
        <w:spacing w:after="0"/>
        <w:jc w:val="center"/>
        <w:rPr>
          <w:b/>
          <w:color w:val="002060"/>
          <w:sz w:val="28"/>
          <w:szCs w:val="28"/>
        </w:rPr>
      </w:pPr>
    </w:p>
    <w:p w:rsidR="005F0AF6" w:rsidRDefault="005F0AF6" w:rsidP="00AB03DA">
      <w:pPr>
        <w:spacing w:after="0"/>
        <w:jc w:val="center"/>
        <w:rPr>
          <w:b/>
          <w:color w:val="002060"/>
          <w:sz w:val="28"/>
          <w:szCs w:val="28"/>
        </w:rPr>
      </w:pPr>
    </w:p>
    <w:p w:rsidR="005F0AF6" w:rsidRDefault="005F0AF6" w:rsidP="00AB03DA">
      <w:pPr>
        <w:spacing w:after="0"/>
        <w:jc w:val="center"/>
        <w:rPr>
          <w:b/>
          <w:color w:val="002060"/>
          <w:sz w:val="28"/>
          <w:szCs w:val="28"/>
        </w:rPr>
      </w:pPr>
    </w:p>
    <w:p w:rsidR="005F0AF6" w:rsidRDefault="005F0AF6" w:rsidP="00AB03DA">
      <w:pPr>
        <w:spacing w:after="0"/>
        <w:jc w:val="center"/>
        <w:rPr>
          <w:b/>
          <w:color w:val="002060"/>
          <w:sz w:val="28"/>
          <w:szCs w:val="28"/>
        </w:rPr>
      </w:pPr>
    </w:p>
    <w:p w:rsidR="005F0AF6" w:rsidRDefault="005F0AF6" w:rsidP="00AB03DA">
      <w:pPr>
        <w:spacing w:after="0"/>
        <w:jc w:val="center"/>
        <w:rPr>
          <w:b/>
          <w:color w:val="002060"/>
          <w:sz w:val="28"/>
          <w:szCs w:val="28"/>
        </w:rPr>
      </w:pPr>
    </w:p>
    <w:p w:rsidR="005F0AF6" w:rsidRDefault="005F0AF6" w:rsidP="00AB03DA">
      <w:pPr>
        <w:spacing w:after="0"/>
        <w:jc w:val="center"/>
        <w:rPr>
          <w:b/>
          <w:color w:val="002060"/>
          <w:sz w:val="28"/>
          <w:szCs w:val="28"/>
        </w:rPr>
      </w:pPr>
    </w:p>
    <w:p w:rsidR="005F0AF6" w:rsidRDefault="005F0AF6" w:rsidP="00AB03DA">
      <w:pPr>
        <w:spacing w:after="0"/>
        <w:jc w:val="center"/>
        <w:rPr>
          <w:b/>
          <w:color w:val="002060"/>
          <w:sz w:val="28"/>
          <w:szCs w:val="28"/>
        </w:rPr>
      </w:pPr>
      <w:r w:rsidRPr="005F0AF6">
        <w:rPr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-227330</wp:posOffset>
            </wp:positionV>
            <wp:extent cx="1276350" cy="1211580"/>
            <wp:effectExtent l="0" t="0" r="0" b="0"/>
            <wp:wrapSquare wrapText="bothSides"/>
            <wp:docPr id="36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3DA" w:rsidRPr="003E54DC" w:rsidRDefault="00AB03DA" w:rsidP="00AB03DA">
      <w:pPr>
        <w:spacing w:after="0"/>
        <w:jc w:val="center"/>
        <w:rPr>
          <w:rFonts w:ascii="Arial" w:hAnsi="Arial" w:cs="Arial"/>
          <w:color w:val="002060"/>
          <w:sz w:val="24"/>
          <w:szCs w:val="24"/>
        </w:rPr>
      </w:pPr>
      <w:r w:rsidRPr="00F90DFD">
        <w:rPr>
          <w:b/>
          <w:color w:val="002060"/>
          <w:sz w:val="28"/>
          <w:szCs w:val="28"/>
        </w:rPr>
        <w:t>Програм</w:t>
      </w:r>
      <w:r>
        <w:rPr>
          <w:b/>
          <w:color w:val="002060"/>
          <w:sz w:val="28"/>
          <w:szCs w:val="28"/>
        </w:rPr>
        <w:t>ма деятельности</w:t>
      </w:r>
    </w:p>
    <w:p w:rsidR="00AB03DA" w:rsidRDefault="00AB03DA" w:rsidP="00AB03DA">
      <w:pPr>
        <w:spacing w:after="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школьной  детско-юношеской</w:t>
      </w:r>
      <w:r w:rsidRPr="00F90DFD">
        <w:rPr>
          <w:b/>
          <w:color w:val="002060"/>
          <w:sz w:val="28"/>
          <w:szCs w:val="28"/>
        </w:rPr>
        <w:t xml:space="preserve"> просвети</w:t>
      </w:r>
      <w:r>
        <w:rPr>
          <w:b/>
          <w:color w:val="002060"/>
          <w:sz w:val="28"/>
          <w:szCs w:val="28"/>
        </w:rPr>
        <w:t>тельской организации</w:t>
      </w:r>
    </w:p>
    <w:p w:rsidR="00AB03DA" w:rsidRPr="00CC56CD" w:rsidRDefault="00AB03DA" w:rsidP="00AB03DA">
      <w:pPr>
        <w:spacing w:after="0"/>
        <w:jc w:val="center"/>
        <w:rPr>
          <w:rFonts w:ascii="Arial" w:hAnsi="Arial" w:cs="Arial"/>
          <w:color w:val="FF0000"/>
          <w:sz w:val="24"/>
          <w:szCs w:val="24"/>
        </w:rPr>
      </w:pPr>
      <w:r w:rsidRPr="00CC56CD">
        <w:rPr>
          <w:b/>
          <w:color w:val="FF0000"/>
          <w:sz w:val="28"/>
          <w:szCs w:val="28"/>
        </w:rPr>
        <w:t>«Знай-ка!»</w:t>
      </w:r>
    </w:p>
    <w:p w:rsidR="00AB03DA" w:rsidRPr="00CC56CD" w:rsidRDefault="00AB03DA" w:rsidP="005F0AF6">
      <w:pPr>
        <w:pStyle w:val="a3"/>
        <w:spacing w:after="0" w:line="276" w:lineRule="auto"/>
        <w:rPr>
          <w:color w:val="002060"/>
          <w:sz w:val="28"/>
          <w:szCs w:val="28"/>
        </w:rPr>
      </w:pPr>
      <w:r w:rsidRPr="00F90DFD">
        <w:rPr>
          <w:b/>
          <w:color w:val="002060"/>
          <w:sz w:val="28"/>
          <w:szCs w:val="28"/>
        </w:rPr>
        <w:br/>
      </w:r>
      <w:r>
        <w:rPr>
          <w:color w:val="002060"/>
          <w:sz w:val="28"/>
          <w:szCs w:val="28"/>
        </w:rPr>
        <w:t xml:space="preserve">Школьная детско-юношеская </w:t>
      </w:r>
      <w:r w:rsidRPr="00E73AAF">
        <w:rPr>
          <w:color w:val="002060"/>
          <w:sz w:val="28"/>
          <w:szCs w:val="28"/>
        </w:rPr>
        <w:t xml:space="preserve"> просвети</w:t>
      </w:r>
      <w:r>
        <w:rPr>
          <w:color w:val="002060"/>
          <w:sz w:val="28"/>
          <w:szCs w:val="28"/>
        </w:rPr>
        <w:t xml:space="preserve">тельская организация «Знай-ка!» строит свою </w:t>
      </w:r>
      <w:r w:rsidRPr="00E73AAF">
        <w:rPr>
          <w:color w:val="002060"/>
          <w:sz w:val="28"/>
          <w:szCs w:val="28"/>
        </w:rPr>
        <w:t>работу</w:t>
      </w:r>
      <w:r>
        <w:rPr>
          <w:color w:val="002060"/>
          <w:sz w:val="28"/>
          <w:szCs w:val="28"/>
        </w:rPr>
        <w:t xml:space="preserve"> на основе устава школьной детско-юношеской  просветительской организации  и следует </w:t>
      </w:r>
      <w:r w:rsidRPr="00E73AAF">
        <w:rPr>
          <w:color w:val="002060"/>
          <w:sz w:val="28"/>
          <w:szCs w:val="28"/>
        </w:rPr>
        <w:t>изложенным в нём целям и задачам, неукоснительного соблюдения принципов коллективности, творческой активности, инициати</w:t>
      </w:r>
      <w:r>
        <w:rPr>
          <w:color w:val="002060"/>
          <w:sz w:val="28"/>
          <w:szCs w:val="28"/>
        </w:rPr>
        <w:t>вы и самостоятельности членов организации</w:t>
      </w:r>
      <w:r w:rsidRPr="00E73AAF">
        <w:rPr>
          <w:color w:val="002060"/>
          <w:sz w:val="28"/>
          <w:szCs w:val="28"/>
        </w:rPr>
        <w:t xml:space="preserve">. </w:t>
      </w:r>
      <w:r>
        <w:rPr>
          <w:color w:val="002060"/>
          <w:sz w:val="28"/>
          <w:szCs w:val="28"/>
        </w:rPr>
        <w:t>Ш</w:t>
      </w:r>
      <w:r w:rsidRPr="00E73AAF">
        <w:rPr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>Ю</w:t>
      </w:r>
      <w:r w:rsidRPr="00E73AAF">
        <w:rPr>
          <w:color w:val="002060"/>
          <w:sz w:val="28"/>
          <w:szCs w:val="28"/>
        </w:rPr>
        <w:t>ПО «Знай-ка!» работает в соответствии с основными направлениями воспитательной работы образовательного учреждения по программам деятельности: «Россия – Родина моя», «Семья», «Здоровье», «Мир красотой спасётся», «Мои первые шаги в мир науки».</w:t>
      </w:r>
      <w:r w:rsidRPr="00E73AAF">
        <w:rPr>
          <w:color w:val="002060"/>
          <w:sz w:val="28"/>
          <w:szCs w:val="28"/>
        </w:rPr>
        <w:br/>
        <w:t>Цели программы деятельности организации – приобщить детей и подростков к истинным ценностям, ориентация на которые рождает в человеке добрые черты, высоконравственные потребности, формировать и поддерживать стремление учащихся к саморазвитию и самосовершенствованию.</w:t>
      </w:r>
      <w:r w:rsidRPr="00E73AAF">
        <w:rPr>
          <w:color w:val="002060"/>
          <w:sz w:val="28"/>
          <w:szCs w:val="28"/>
        </w:rPr>
        <w:br/>
        <w:t>Для достижения этой цели поставлен ряд задач:</w:t>
      </w:r>
    </w:p>
    <w:p w:rsidR="00AB03DA" w:rsidRDefault="00AB03DA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proofErr w:type="gramStart"/>
      <w:r w:rsidRPr="00E73AAF">
        <w:rPr>
          <w:color w:val="002060"/>
          <w:sz w:val="28"/>
          <w:szCs w:val="28"/>
        </w:rPr>
        <w:t xml:space="preserve">-     способствовать  углублению  и  расширению приобретаемых на </w:t>
      </w:r>
      <w:r>
        <w:rPr>
          <w:color w:val="002060"/>
          <w:sz w:val="28"/>
          <w:szCs w:val="28"/>
        </w:rPr>
        <w:t xml:space="preserve"> </w:t>
      </w:r>
      <w:r w:rsidRPr="00E73AAF">
        <w:rPr>
          <w:color w:val="002060"/>
          <w:sz w:val="28"/>
          <w:szCs w:val="28"/>
        </w:rPr>
        <w:t xml:space="preserve">уроках  </w:t>
      </w:r>
      <w:r>
        <w:rPr>
          <w:color w:val="002060"/>
          <w:sz w:val="28"/>
          <w:szCs w:val="28"/>
        </w:rPr>
        <w:t xml:space="preserve"> </w:t>
      </w:r>
      <w:proofErr w:type="gramEnd"/>
    </w:p>
    <w:p w:rsidR="00AB03DA" w:rsidRPr="00E73AAF" w:rsidRDefault="00AB03DA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</w:t>
      </w:r>
      <w:r w:rsidRPr="00E73AAF">
        <w:rPr>
          <w:color w:val="002060"/>
          <w:sz w:val="28"/>
          <w:szCs w:val="28"/>
        </w:rPr>
        <w:t xml:space="preserve">и  во внеурочной деятельности знаний, обеспечивающих </w:t>
      </w:r>
      <w:proofErr w:type="gramStart"/>
      <w:r w:rsidRPr="00E73AAF">
        <w:rPr>
          <w:color w:val="002060"/>
          <w:sz w:val="28"/>
          <w:szCs w:val="28"/>
        </w:rPr>
        <w:t>активную</w:t>
      </w:r>
      <w:proofErr w:type="gramEnd"/>
      <w:r w:rsidRPr="00E73AAF">
        <w:rPr>
          <w:color w:val="002060"/>
          <w:sz w:val="28"/>
          <w:szCs w:val="28"/>
        </w:rPr>
        <w:t xml:space="preserve">    </w:t>
      </w:r>
    </w:p>
    <w:p w:rsidR="00AB03DA" w:rsidRPr="00E73AAF" w:rsidRDefault="00AB03DA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 xml:space="preserve">      социальную   адаптацию </w:t>
      </w:r>
      <w:proofErr w:type="gramStart"/>
      <w:r w:rsidRPr="00E73AAF">
        <w:rPr>
          <w:color w:val="002060"/>
          <w:sz w:val="28"/>
          <w:szCs w:val="28"/>
        </w:rPr>
        <w:t>обучающихся</w:t>
      </w:r>
      <w:proofErr w:type="gramEnd"/>
      <w:r w:rsidRPr="00E73AAF">
        <w:rPr>
          <w:color w:val="002060"/>
          <w:sz w:val="28"/>
          <w:szCs w:val="28"/>
        </w:rPr>
        <w:t>;</w:t>
      </w:r>
    </w:p>
    <w:p w:rsidR="00AB03DA" w:rsidRPr="00E73AAF" w:rsidRDefault="00AB03DA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>-     совершенствовать навыки анализа различных явлений;</w:t>
      </w:r>
    </w:p>
    <w:p w:rsidR="00AB03DA" w:rsidRPr="00E73AAF" w:rsidRDefault="00AB03DA" w:rsidP="00AB03DA">
      <w:pPr>
        <w:pStyle w:val="a3"/>
        <w:spacing w:line="276" w:lineRule="auto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>-     расширять кругозор школьников;</w:t>
      </w:r>
    </w:p>
    <w:p w:rsidR="00AB03DA" w:rsidRPr="00E73AAF" w:rsidRDefault="00AB03DA" w:rsidP="00AB03DA">
      <w:pPr>
        <w:pStyle w:val="a3"/>
        <w:spacing w:line="276" w:lineRule="auto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>-     развивать творческие возможности;</w:t>
      </w:r>
    </w:p>
    <w:p w:rsidR="00AB03DA" w:rsidRPr="00E73AAF" w:rsidRDefault="00AB03DA" w:rsidP="00AB03DA">
      <w:pPr>
        <w:pStyle w:val="a3"/>
        <w:spacing w:line="276" w:lineRule="auto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>-     повышать общую языковую культуру учащихся;</w:t>
      </w:r>
    </w:p>
    <w:p w:rsidR="00AB03DA" w:rsidRPr="00E73AAF" w:rsidRDefault="00AB03DA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 xml:space="preserve">-     развивать и совершенствовать психологические качества школьников:           </w:t>
      </w:r>
    </w:p>
    <w:p w:rsidR="00AB03DA" w:rsidRPr="00E73AAF" w:rsidRDefault="00AB03DA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 xml:space="preserve">      любознательность, активность, волю, самостоятельность в приобретении     </w:t>
      </w:r>
    </w:p>
    <w:p w:rsidR="00AB03DA" w:rsidRPr="00E73AAF" w:rsidRDefault="00AB03DA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 xml:space="preserve">      знаний;</w:t>
      </w:r>
    </w:p>
    <w:p w:rsidR="00FB52AA" w:rsidRDefault="00AB03DA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 xml:space="preserve">-     выявить одаренных в каком-либо направлении учеников, а также       </w:t>
      </w:r>
      <w:r w:rsidR="005F0AF6">
        <w:rPr>
          <w:color w:val="002060"/>
          <w:sz w:val="28"/>
          <w:szCs w:val="28"/>
        </w:rPr>
        <w:t xml:space="preserve">       </w:t>
      </w:r>
      <w:r w:rsidR="00FB52AA">
        <w:rPr>
          <w:color w:val="002060"/>
          <w:sz w:val="28"/>
          <w:szCs w:val="28"/>
        </w:rPr>
        <w:t xml:space="preserve">   </w:t>
      </w:r>
    </w:p>
    <w:p w:rsidR="005F0AF6" w:rsidRDefault="00FB52AA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</w:t>
      </w:r>
      <w:r w:rsidR="00AB03DA" w:rsidRPr="00E73AAF">
        <w:rPr>
          <w:color w:val="002060"/>
          <w:sz w:val="28"/>
          <w:szCs w:val="28"/>
        </w:rPr>
        <w:t>воспитывать у   учащихся веру   в свои силы.</w:t>
      </w:r>
    </w:p>
    <w:p w:rsidR="007A121B" w:rsidRDefault="007A121B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5F0AF6" w:rsidRDefault="005F0AF6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5F0AF6" w:rsidRDefault="005F0AF6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5F0AF6" w:rsidRDefault="005F0AF6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AB03DA" w:rsidRPr="00E73AAF" w:rsidRDefault="007A121B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-179705</wp:posOffset>
            </wp:positionV>
            <wp:extent cx="1323975" cy="1257300"/>
            <wp:effectExtent l="0" t="0" r="0" b="0"/>
            <wp:wrapSquare wrapText="bothSides"/>
            <wp:docPr id="37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3DA" w:rsidRPr="00E73AAF">
        <w:rPr>
          <w:color w:val="002060"/>
          <w:sz w:val="28"/>
          <w:szCs w:val="28"/>
        </w:rPr>
        <w:t>Программой предусмотрено целенаправленная деятельность, признав</w:t>
      </w:r>
      <w:r w:rsidR="00AB03DA">
        <w:rPr>
          <w:color w:val="002060"/>
          <w:sz w:val="28"/>
          <w:szCs w:val="28"/>
        </w:rPr>
        <w:t>ая, формировать у членов детско-юношеской</w:t>
      </w:r>
      <w:r w:rsidR="00AB03DA" w:rsidRPr="00E73AAF">
        <w:rPr>
          <w:color w:val="002060"/>
          <w:sz w:val="28"/>
          <w:szCs w:val="28"/>
        </w:rPr>
        <w:t xml:space="preserve"> организации систему качеств личности, взглядов, убеждений, принципов, ценностных ориентаций, обеспечивающих необходимые условия для </w:t>
      </w:r>
      <w:r>
        <w:rPr>
          <w:color w:val="002060"/>
          <w:sz w:val="28"/>
          <w:szCs w:val="28"/>
        </w:rPr>
        <w:t xml:space="preserve">   </w:t>
      </w:r>
      <w:r w:rsidR="00AB03DA" w:rsidRPr="00E73AAF">
        <w:rPr>
          <w:color w:val="002060"/>
          <w:sz w:val="28"/>
          <w:szCs w:val="28"/>
        </w:rPr>
        <w:t>всестороннего развития и подготовки к общественной жизни.</w:t>
      </w:r>
    </w:p>
    <w:p w:rsidR="005F0AF6" w:rsidRDefault="00AB03DA" w:rsidP="00AB03DA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</w:t>
      </w:r>
    </w:p>
    <w:p w:rsidR="00AB03DA" w:rsidRPr="00E73AAF" w:rsidRDefault="00AB03DA" w:rsidP="00AB03DA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Программ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 рассчитана для работы с </w:t>
      </w:r>
      <w:proofErr w:type="gramStart"/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8-17 лет на трёх возрастных этапах:</w:t>
      </w:r>
    </w:p>
    <w:p w:rsidR="00AB03DA" w:rsidRPr="00E73AAF" w:rsidRDefault="00AB03DA" w:rsidP="00AB03DA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обучающиеся </w:t>
      </w: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8</w:t>
      </w:r>
      <w:proofErr w:type="gramEnd"/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-10 лет</w:t>
      </w:r>
    </w:p>
    <w:p w:rsidR="005F0AF6" w:rsidRDefault="00AB03DA" w:rsidP="00AB03DA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обучающиеся </w:t>
      </w: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10</w:t>
      </w:r>
      <w:proofErr w:type="gramEnd"/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-14 ле</w:t>
      </w:r>
      <w:r w:rsidR="005F0AF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</w:t>
      </w:r>
    </w:p>
    <w:p w:rsidR="005F0AF6" w:rsidRPr="00E73AAF" w:rsidRDefault="00AB03DA" w:rsidP="00AB03DA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обучающиеся</w:t>
      </w: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14- 17 лет</w:t>
      </w:r>
    </w:p>
    <w:p w:rsidR="00AB03DA" w:rsidRDefault="00AB03DA" w:rsidP="00AB03DA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E73AAF">
        <w:rPr>
          <w:rFonts w:ascii="Times New Roman" w:hAnsi="Times New Roman" w:cs="Times New Roman"/>
          <w:color w:val="002060"/>
          <w:sz w:val="28"/>
          <w:szCs w:val="28"/>
        </w:rPr>
        <w:t xml:space="preserve">Программа разработана с учётом индивидуальных и возрастных особенностей членов детской организации. </w:t>
      </w: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процессе работы по данной программе создаются максимально благоприятные условия для раскрытия и развития способностей каждой отдельной личности.</w:t>
      </w:r>
    </w:p>
    <w:p w:rsidR="00AB03DA" w:rsidRPr="00E73AAF" w:rsidRDefault="00AB03DA" w:rsidP="00AB03DA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Школьная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детско-юношеская </w:t>
      </w: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просветительская  организация «Знай-ка!» была создана в 2000  году. Обязательным условием работы просветителей  для развития личности ребёнка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стало </w:t>
      </w: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решение на каждом возрастном этапе определённой задачи:</w:t>
      </w:r>
    </w:p>
    <w:p w:rsidR="00AB03DA" w:rsidRPr="00E73AAF" w:rsidRDefault="00AB03DA" w:rsidP="00AB03DA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 этап – самоопределение</w:t>
      </w:r>
    </w:p>
    <w:p w:rsidR="00AB03DA" w:rsidRPr="00E73AAF" w:rsidRDefault="00AB03DA" w:rsidP="00AB03DA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 этап – самореализация</w:t>
      </w:r>
    </w:p>
    <w:p w:rsidR="00AB03DA" w:rsidRPr="00E73AAF" w:rsidRDefault="00AB03DA" w:rsidP="00AB03DA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3 этап - </w:t>
      </w:r>
      <w:proofErr w:type="spellStart"/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саморегуляция</w:t>
      </w:r>
      <w:proofErr w:type="spellEnd"/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AB03DA" w:rsidRPr="00E73AAF" w:rsidRDefault="00AB03DA" w:rsidP="00AB03DA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Программа должна помочь ребёнку на каждом возрастном этапе решить все три задачи в пяти основных сферах жизнедеятельности:</w:t>
      </w:r>
    </w:p>
    <w:p w:rsidR="00AB03DA" w:rsidRPr="00E73AAF" w:rsidRDefault="00AB03DA" w:rsidP="00AB03DA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Сфера познания (учёба, информация, знания). </w:t>
      </w:r>
    </w:p>
    <w:p w:rsidR="00AB03DA" w:rsidRPr="00E73AAF" w:rsidRDefault="00AB03DA" w:rsidP="00AB03DA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Сфера практической деятельности (игровая деятельность, умения, навыки). </w:t>
      </w:r>
    </w:p>
    <w:p w:rsidR="00AB03DA" w:rsidRPr="00E73AAF" w:rsidRDefault="00AB03DA" w:rsidP="00AB03DA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Сфера игры (игровая активность, реализация творческих и природных возможностей, способностей). </w:t>
      </w:r>
    </w:p>
    <w:p w:rsidR="00AB03DA" w:rsidRPr="00E73AAF" w:rsidRDefault="00AB03DA" w:rsidP="00AB03DA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фера физического развития. </w:t>
      </w:r>
    </w:p>
    <w:p w:rsidR="00AB03DA" w:rsidRPr="00E73AAF" w:rsidRDefault="00AB03DA" w:rsidP="00AB03DA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фера отношений (познай себя, людей).</w:t>
      </w:r>
    </w:p>
    <w:p w:rsidR="00AB03DA" w:rsidRPr="00E73AAF" w:rsidRDefault="00AB03DA" w:rsidP="00AB03D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За определённый  период ребёнок, переходя с одного возрастного этапа на другой и общаясь с детьми других возрастных категорий, в процессе просветительской деятельности формирует в себе необходимые качества: </w:t>
      </w:r>
    </w:p>
    <w:p w:rsidR="00AB03DA" w:rsidRPr="00E73AAF" w:rsidRDefault="00AB03DA" w:rsidP="00AB03D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личностные качества;</w:t>
      </w:r>
    </w:p>
    <w:p w:rsidR="00AB03DA" w:rsidRPr="00E73AAF" w:rsidRDefault="00AB03DA" w:rsidP="00AB03D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потребность в знании;</w:t>
      </w:r>
    </w:p>
    <w:p w:rsidR="00AB03DA" w:rsidRPr="00E73AAF" w:rsidRDefault="00AB03DA" w:rsidP="00AB03D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 культура общения в коллективе; </w:t>
      </w:r>
    </w:p>
    <w:p w:rsidR="00AB03DA" w:rsidRPr="00E73AAF" w:rsidRDefault="00AB03DA" w:rsidP="00AB03D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 способность к сотрудничеству;     </w:t>
      </w:r>
    </w:p>
    <w:p w:rsidR="00AB03DA" w:rsidRPr="00E73AAF" w:rsidRDefault="00AB03DA" w:rsidP="00AB03D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способность рационально организовывать деятельность;</w:t>
      </w:r>
    </w:p>
    <w:p w:rsidR="00AB03DA" w:rsidRPr="00E73AAF" w:rsidRDefault="00AB03DA" w:rsidP="00AB03D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умение работать со словом;</w:t>
      </w:r>
    </w:p>
    <w:p w:rsidR="00AB03DA" w:rsidRPr="00E73AAF" w:rsidRDefault="00AB03DA" w:rsidP="00AB03D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умение адаптировать любой материал к определённой возрастной группе;</w:t>
      </w:r>
    </w:p>
    <w:p w:rsidR="00AB03DA" w:rsidRPr="00E73AAF" w:rsidRDefault="007A121B" w:rsidP="00AB03D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-179705</wp:posOffset>
            </wp:positionV>
            <wp:extent cx="1323975" cy="1257300"/>
            <wp:effectExtent l="0" t="0" r="0" b="0"/>
            <wp:wrapSquare wrapText="bothSides"/>
            <wp:docPr id="41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3DA"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расширение кругозора;</w:t>
      </w:r>
    </w:p>
    <w:p w:rsidR="00AB03DA" w:rsidRPr="00E73AAF" w:rsidRDefault="00AB03DA" w:rsidP="00AB03D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возможность развития творческих способностей;</w:t>
      </w:r>
    </w:p>
    <w:p w:rsidR="00AB03DA" w:rsidRPr="00E73AAF" w:rsidRDefault="00AB03DA" w:rsidP="00AB03D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уверенность в своих силах.</w:t>
      </w:r>
    </w:p>
    <w:p w:rsidR="007A121B" w:rsidRDefault="007A121B" w:rsidP="00AB03D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AB03DA" w:rsidRPr="00E73AAF" w:rsidRDefault="00AB03DA" w:rsidP="00AB03D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Результатом работы по данной программе является:  </w:t>
      </w:r>
    </w:p>
    <w:p w:rsidR="005F0AF6" w:rsidRDefault="00AB03DA" w:rsidP="005F0AF6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</w:t>
      </w:r>
      <w:r w:rsidRPr="003E54DC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Воспитание человека, готового к постоянному изменению, развитию человеческой культуры, способного на основе усвоения современной культуры продолжить эстафету поколений. Воспитательные цели и задачи реализовываются на каждом возрастном этапе одновременно.</w:t>
      </w:r>
      <w:r w:rsidRPr="00E73A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       </w:t>
      </w:r>
    </w:p>
    <w:p w:rsidR="00AB03DA" w:rsidRPr="005F0AF6" w:rsidRDefault="00AB03DA" w:rsidP="005F0AF6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73AAF">
        <w:rPr>
          <w:color w:val="002060"/>
          <w:sz w:val="28"/>
          <w:szCs w:val="28"/>
        </w:rPr>
        <w:t>Программа включает следующие направления</w:t>
      </w:r>
      <w:r>
        <w:rPr>
          <w:color w:val="002060"/>
          <w:sz w:val="28"/>
          <w:szCs w:val="28"/>
        </w:rPr>
        <w:t xml:space="preserve"> (блоки)</w:t>
      </w:r>
      <w:r w:rsidRPr="00E73AAF">
        <w:rPr>
          <w:color w:val="002060"/>
          <w:sz w:val="28"/>
          <w:szCs w:val="28"/>
        </w:rPr>
        <w:t>:</w:t>
      </w:r>
    </w:p>
    <w:p w:rsidR="00AB03DA" w:rsidRDefault="00AB03DA" w:rsidP="00AB03DA">
      <w:pPr>
        <w:pStyle w:val="a3"/>
        <w:numPr>
          <w:ilvl w:val="0"/>
          <w:numId w:val="4"/>
        </w:numPr>
        <w:spacing w:before="30" w:beforeAutospacing="0" w:after="30" w:afterAutospacing="0" w:line="276" w:lineRule="auto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>«Р</w:t>
      </w:r>
      <w:r>
        <w:rPr>
          <w:color w:val="002060"/>
          <w:sz w:val="28"/>
          <w:szCs w:val="28"/>
        </w:rPr>
        <w:t>оссия – Родина моя» - воспитание</w:t>
      </w:r>
      <w:r w:rsidRPr="00E73AAF">
        <w:rPr>
          <w:color w:val="002060"/>
          <w:sz w:val="28"/>
          <w:szCs w:val="28"/>
        </w:rPr>
        <w:t xml:space="preserve"> у учащихся  интереса к культуре своего народа, чувства патриотизма.</w:t>
      </w:r>
      <w:r>
        <w:rPr>
          <w:color w:val="002060"/>
          <w:sz w:val="28"/>
          <w:szCs w:val="28"/>
        </w:rPr>
        <w:t xml:space="preserve"> </w:t>
      </w:r>
    </w:p>
    <w:p w:rsidR="00AB03DA" w:rsidRPr="00E73AAF" w:rsidRDefault="00AB03DA" w:rsidP="00AB03DA">
      <w:pPr>
        <w:pStyle w:val="a3"/>
        <w:spacing w:line="276" w:lineRule="auto"/>
        <w:ind w:left="72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М</w:t>
      </w:r>
      <w:r w:rsidRPr="00E73AAF">
        <w:rPr>
          <w:color w:val="002060"/>
          <w:sz w:val="28"/>
          <w:szCs w:val="28"/>
        </w:rPr>
        <w:t xml:space="preserve">ероприятия: «Мы помним эти имена», «Они сражались за Родину», «Маленькие герои большой войны», «Дорога в космос», «История православных праздников» и т.д.                                                        </w:t>
      </w:r>
    </w:p>
    <w:p w:rsidR="00AB03DA" w:rsidRPr="00E73AAF" w:rsidRDefault="00AB03DA" w:rsidP="005F0AF6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>«Се</w:t>
      </w:r>
      <w:r>
        <w:rPr>
          <w:color w:val="002060"/>
          <w:sz w:val="28"/>
          <w:szCs w:val="28"/>
        </w:rPr>
        <w:t>мья»</w:t>
      </w:r>
      <w:r w:rsidRPr="00E73AAF">
        <w:rPr>
          <w:color w:val="002060"/>
          <w:sz w:val="28"/>
          <w:szCs w:val="28"/>
        </w:rPr>
        <w:t>:</w:t>
      </w:r>
    </w:p>
    <w:p w:rsidR="00AB03DA" w:rsidRPr="00E73AAF" w:rsidRDefault="00AB03DA" w:rsidP="005F0AF6">
      <w:pPr>
        <w:pStyle w:val="a3"/>
        <w:spacing w:before="0" w:beforeAutospacing="0" w:after="0" w:afterAutospacing="0" w:line="276" w:lineRule="auto"/>
        <w:ind w:left="720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>- восстановление традиций семейного воспитания;</w:t>
      </w:r>
    </w:p>
    <w:p w:rsidR="00AB03DA" w:rsidRDefault="00AB03DA" w:rsidP="005F0AF6">
      <w:pPr>
        <w:pStyle w:val="a3"/>
        <w:spacing w:before="0" w:beforeAutospacing="0" w:after="0" w:afterAutospacing="0" w:line="276" w:lineRule="auto"/>
        <w:ind w:left="720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>- формирование культа Семьи;</w:t>
      </w:r>
    </w:p>
    <w:p w:rsidR="005F0AF6" w:rsidRDefault="00AB03DA" w:rsidP="005F0AF6">
      <w:pPr>
        <w:pStyle w:val="a3"/>
        <w:spacing w:before="0" w:beforeAutospacing="0" w:after="0" w:afterAutospacing="0" w:line="276" w:lineRule="auto"/>
        <w:ind w:left="720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 xml:space="preserve">- воспитание любви к дому, близким, родителям.    </w:t>
      </w:r>
    </w:p>
    <w:p w:rsidR="005F0AF6" w:rsidRDefault="005F0AF6" w:rsidP="005F0AF6">
      <w:pPr>
        <w:pStyle w:val="a3"/>
        <w:spacing w:before="0" w:beforeAutospacing="0" w:after="0" w:afterAutospacing="0" w:line="276" w:lineRule="auto"/>
        <w:ind w:left="720"/>
        <w:rPr>
          <w:color w:val="002060"/>
          <w:sz w:val="28"/>
          <w:szCs w:val="28"/>
        </w:rPr>
      </w:pPr>
    </w:p>
    <w:p w:rsidR="00AB03DA" w:rsidRDefault="00AB03DA" w:rsidP="005F0AF6">
      <w:pPr>
        <w:pStyle w:val="a3"/>
        <w:spacing w:before="0" w:beforeAutospacing="0" w:after="0" w:afterAutospacing="0" w:line="276" w:lineRule="auto"/>
        <w:ind w:left="72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М</w:t>
      </w:r>
      <w:r w:rsidRPr="00E73AAF">
        <w:rPr>
          <w:color w:val="002060"/>
          <w:sz w:val="28"/>
          <w:szCs w:val="28"/>
        </w:rPr>
        <w:t>ероприятия: «Моя семья – моя крепость», «Лучший знаток истори</w:t>
      </w:r>
      <w:r>
        <w:rPr>
          <w:color w:val="002060"/>
          <w:sz w:val="28"/>
          <w:szCs w:val="28"/>
        </w:rPr>
        <w:t>и своей семьи», «</w:t>
      </w:r>
      <w:proofErr w:type="spellStart"/>
      <w:proofErr w:type="gramStart"/>
      <w:r>
        <w:rPr>
          <w:color w:val="002060"/>
          <w:sz w:val="28"/>
          <w:szCs w:val="28"/>
        </w:rPr>
        <w:t>Семь-Я</w:t>
      </w:r>
      <w:proofErr w:type="spellEnd"/>
      <w:proofErr w:type="gramEnd"/>
      <w:r>
        <w:rPr>
          <w:color w:val="002060"/>
          <w:sz w:val="28"/>
          <w:szCs w:val="28"/>
        </w:rPr>
        <w:t xml:space="preserve">»  и </w:t>
      </w:r>
      <w:r w:rsidR="005F0AF6">
        <w:rPr>
          <w:color w:val="002060"/>
          <w:sz w:val="28"/>
          <w:szCs w:val="28"/>
        </w:rPr>
        <w:t xml:space="preserve">  </w:t>
      </w:r>
      <w:r>
        <w:rPr>
          <w:color w:val="002060"/>
          <w:sz w:val="28"/>
          <w:szCs w:val="28"/>
        </w:rPr>
        <w:t>т.д</w:t>
      </w:r>
      <w:r w:rsidR="005F0AF6">
        <w:rPr>
          <w:color w:val="002060"/>
          <w:sz w:val="28"/>
          <w:szCs w:val="28"/>
        </w:rPr>
        <w:t>.</w:t>
      </w:r>
    </w:p>
    <w:p w:rsidR="005F0AF6" w:rsidRDefault="005F0AF6" w:rsidP="005F0AF6">
      <w:pPr>
        <w:pStyle w:val="a3"/>
        <w:spacing w:before="0" w:beforeAutospacing="0" w:after="0" w:afterAutospacing="0" w:line="276" w:lineRule="auto"/>
        <w:ind w:left="720"/>
        <w:rPr>
          <w:color w:val="002060"/>
          <w:sz w:val="28"/>
          <w:szCs w:val="28"/>
        </w:rPr>
      </w:pPr>
    </w:p>
    <w:p w:rsidR="00AB03DA" w:rsidRDefault="00AB03DA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 xml:space="preserve">   3.   «Здоровье» </w:t>
      </w:r>
      <w:r>
        <w:rPr>
          <w:color w:val="002060"/>
          <w:sz w:val="28"/>
          <w:szCs w:val="28"/>
        </w:rPr>
        <w:t xml:space="preserve">- ориентирование </w:t>
      </w:r>
      <w:r w:rsidRPr="00E73AAF">
        <w:rPr>
          <w:color w:val="002060"/>
          <w:sz w:val="28"/>
          <w:szCs w:val="28"/>
        </w:rPr>
        <w:t xml:space="preserve"> учащихся на здоровый образ жизни,</w:t>
      </w:r>
      <w:r>
        <w:rPr>
          <w:color w:val="002060"/>
          <w:sz w:val="28"/>
          <w:szCs w:val="28"/>
        </w:rPr>
        <w:t xml:space="preserve">    </w:t>
      </w:r>
    </w:p>
    <w:p w:rsidR="00AB03DA" w:rsidRDefault="00AB03DA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proofErr w:type="spellStart"/>
      <w:r w:rsidRPr="00E73AAF">
        <w:rPr>
          <w:color w:val="002060"/>
          <w:sz w:val="28"/>
          <w:szCs w:val="28"/>
        </w:rPr>
        <w:t>валеологическую</w:t>
      </w:r>
      <w:proofErr w:type="spellEnd"/>
      <w:r w:rsidRPr="00E73AAF">
        <w:rPr>
          <w:color w:val="002060"/>
          <w:sz w:val="28"/>
          <w:szCs w:val="28"/>
        </w:rPr>
        <w:t xml:space="preserve"> и  психологическую культур</w:t>
      </w:r>
      <w:r>
        <w:rPr>
          <w:color w:val="002060"/>
          <w:sz w:val="28"/>
          <w:szCs w:val="28"/>
        </w:rPr>
        <w:t xml:space="preserve">у. </w:t>
      </w:r>
      <w:r w:rsidRPr="00E73AAF">
        <w:rPr>
          <w:color w:val="002060"/>
          <w:sz w:val="28"/>
          <w:szCs w:val="28"/>
        </w:rPr>
        <w:t xml:space="preserve"> </w:t>
      </w:r>
    </w:p>
    <w:p w:rsidR="007A121B" w:rsidRDefault="007A121B" w:rsidP="005F0AF6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AB03DA" w:rsidRDefault="00AB03DA" w:rsidP="007A121B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М</w:t>
      </w:r>
      <w:r w:rsidRPr="00E73AAF">
        <w:rPr>
          <w:color w:val="002060"/>
          <w:sz w:val="28"/>
          <w:szCs w:val="28"/>
        </w:rPr>
        <w:t xml:space="preserve">ероприятия: «Мы за здоровое  питание!»,  «Знаем       правила </w:t>
      </w:r>
      <w:r>
        <w:rPr>
          <w:color w:val="002060"/>
          <w:sz w:val="28"/>
          <w:szCs w:val="28"/>
        </w:rPr>
        <w:t xml:space="preserve">   </w:t>
      </w:r>
    </w:p>
    <w:p w:rsidR="00AB03DA" w:rsidRDefault="00AB03DA" w:rsidP="007A121B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r w:rsidRPr="00E73AAF">
        <w:rPr>
          <w:color w:val="002060"/>
          <w:sz w:val="28"/>
          <w:szCs w:val="28"/>
        </w:rPr>
        <w:t>движенья, как таблицу умноженья»,</w:t>
      </w:r>
      <w:r>
        <w:rPr>
          <w:color w:val="002060"/>
          <w:sz w:val="28"/>
          <w:szCs w:val="28"/>
        </w:rPr>
        <w:t xml:space="preserve"> </w:t>
      </w:r>
      <w:r w:rsidRPr="00E73AAF">
        <w:rPr>
          <w:color w:val="002060"/>
          <w:sz w:val="28"/>
          <w:szCs w:val="28"/>
        </w:rPr>
        <w:t>«Бережём энергию вместе»,</w:t>
      </w:r>
    </w:p>
    <w:p w:rsidR="00AB03DA" w:rsidRDefault="00AB03DA" w:rsidP="007A121B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</w:t>
      </w:r>
      <w:r w:rsidRPr="00E73AAF">
        <w:rPr>
          <w:color w:val="002060"/>
          <w:sz w:val="28"/>
          <w:szCs w:val="28"/>
        </w:rPr>
        <w:t xml:space="preserve"> «Что мы знаем о себе» и т.д.</w:t>
      </w:r>
    </w:p>
    <w:p w:rsidR="007A121B" w:rsidRPr="00E73AAF" w:rsidRDefault="007A121B" w:rsidP="007A121B">
      <w:pPr>
        <w:pStyle w:val="a3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AB03DA" w:rsidRDefault="00AB03DA" w:rsidP="007A121B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>«Ми</w:t>
      </w:r>
      <w:r>
        <w:rPr>
          <w:color w:val="002060"/>
          <w:sz w:val="28"/>
          <w:szCs w:val="28"/>
        </w:rPr>
        <w:t>р красотой спасётся» -</w:t>
      </w:r>
      <w:r w:rsidRPr="00E73AAF">
        <w:rPr>
          <w:color w:val="002060"/>
          <w:sz w:val="28"/>
          <w:szCs w:val="28"/>
        </w:rPr>
        <w:t xml:space="preserve"> выявление, развитие одарённых детей, формирование у уча</w:t>
      </w:r>
      <w:r>
        <w:rPr>
          <w:color w:val="002060"/>
          <w:sz w:val="28"/>
          <w:szCs w:val="28"/>
        </w:rPr>
        <w:t>щихся чувства прекрасного.</w:t>
      </w:r>
    </w:p>
    <w:p w:rsidR="00AB03DA" w:rsidRPr="00E73AAF" w:rsidRDefault="00AB03DA" w:rsidP="00AB03DA">
      <w:pPr>
        <w:pStyle w:val="a3"/>
        <w:spacing w:line="276" w:lineRule="auto"/>
        <w:ind w:left="72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Мероприятия:</w:t>
      </w:r>
      <w:r w:rsidRPr="00E73AAF">
        <w:rPr>
          <w:color w:val="002060"/>
          <w:sz w:val="28"/>
          <w:szCs w:val="28"/>
        </w:rPr>
        <w:t xml:space="preserve"> «Открытие картинной галереи», «Путешествие по стране Вежливости»…</w:t>
      </w:r>
    </w:p>
    <w:p w:rsidR="00AB03DA" w:rsidRDefault="00AB03DA" w:rsidP="00AB03DA">
      <w:pPr>
        <w:pStyle w:val="a3"/>
        <w:numPr>
          <w:ilvl w:val="0"/>
          <w:numId w:val="5"/>
        </w:numPr>
        <w:spacing w:before="30" w:beforeAutospacing="0" w:after="30" w:afterAutospacing="0" w:line="276" w:lineRule="auto"/>
        <w:rPr>
          <w:color w:val="002060"/>
          <w:sz w:val="28"/>
          <w:szCs w:val="28"/>
        </w:rPr>
      </w:pPr>
      <w:r w:rsidRPr="00E73AAF">
        <w:rPr>
          <w:color w:val="002060"/>
          <w:sz w:val="28"/>
          <w:szCs w:val="28"/>
        </w:rPr>
        <w:t>«Мои первые шаги в мир науки» - воспитание интереса к исследовательской деятель</w:t>
      </w:r>
      <w:r>
        <w:rPr>
          <w:color w:val="002060"/>
          <w:sz w:val="28"/>
          <w:szCs w:val="28"/>
        </w:rPr>
        <w:t>ности и науке.</w:t>
      </w:r>
    </w:p>
    <w:p w:rsidR="00AB03DA" w:rsidRPr="00E73AAF" w:rsidRDefault="00AB03DA" w:rsidP="00AB03DA">
      <w:pPr>
        <w:pStyle w:val="a3"/>
        <w:spacing w:line="276" w:lineRule="auto"/>
        <w:ind w:left="72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Мероприятия: «В гостях у  </w:t>
      </w:r>
      <w:proofErr w:type="spellStart"/>
      <w:r>
        <w:rPr>
          <w:color w:val="002060"/>
          <w:sz w:val="28"/>
          <w:szCs w:val="28"/>
        </w:rPr>
        <w:t>Знайки</w:t>
      </w:r>
      <w:proofErr w:type="spellEnd"/>
      <w:r>
        <w:rPr>
          <w:color w:val="002060"/>
          <w:sz w:val="28"/>
          <w:szCs w:val="28"/>
        </w:rPr>
        <w:t>»,</w:t>
      </w:r>
      <w:r w:rsidRPr="00E73AAF">
        <w:rPr>
          <w:color w:val="002060"/>
          <w:sz w:val="28"/>
          <w:szCs w:val="28"/>
        </w:rPr>
        <w:t xml:space="preserve"> «О чём говорит наука» и т.д. </w:t>
      </w:r>
    </w:p>
    <w:p w:rsidR="00AB03DA" w:rsidRDefault="007A121B" w:rsidP="00AB03DA">
      <w:pPr>
        <w:pStyle w:val="a3"/>
        <w:numPr>
          <w:ilvl w:val="0"/>
          <w:numId w:val="5"/>
        </w:numPr>
        <w:spacing w:before="30" w:beforeAutospacing="0" w:after="30" w:afterAutospacing="0" w:line="276" w:lineRule="auto"/>
        <w:ind w:right="-143"/>
        <w:rPr>
          <w:color w:val="002060"/>
          <w:sz w:val="28"/>
          <w:szCs w:val="28"/>
        </w:rPr>
      </w:pPr>
      <w:r w:rsidRPr="007A121B">
        <w:rPr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-179705</wp:posOffset>
            </wp:positionV>
            <wp:extent cx="1323975" cy="1257300"/>
            <wp:effectExtent l="0" t="0" r="0" b="0"/>
            <wp:wrapSquare wrapText="bothSides"/>
            <wp:docPr id="44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3DA" w:rsidRPr="00E73AAF">
        <w:rPr>
          <w:color w:val="002060"/>
          <w:sz w:val="28"/>
          <w:szCs w:val="28"/>
        </w:rPr>
        <w:t xml:space="preserve"> «Родное</w:t>
      </w:r>
      <w:r w:rsidR="00AB03DA">
        <w:rPr>
          <w:color w:val="002060"/>
          <w:sz w:val="28"/>
          <w:szCs w:val="28"/>
        </w:rPr>
        <w:t xml:space="preserve"> слово душу греет» - формирование </w:t>
      </w:r>
      <w:r w:rsidR="00AB03DA" w:rsidRPr="00E73AAF">
        <w:rPr>
          <w:color w:val="002060"/>
          <w:sz w:val="28"/>
          <w:szCs w:val="28"/>
        </w:rPr>
        <w:t xml:space="preserve"> у  учащихся речевой культуры, </w:t>
      </w:r>
      <w:r w:rsidR="00AB03DA">
        <w:rPr>
          <w:color w:val="002060"/>
          <w:sz w:val="28"/>
          <w:szCs w:val="28"/>
        </w:rPr>
        <w:t xml:space="preserve">что </w:t>
      </w:r>
      <w:r w:rsidR="00AB03DA" w:rsidRPr="00E73AAF">
        <w:rPr>
          <w:color w:val="002060"/>
          <w:sz w:val="28"/>
          <w:szCs w:val="28"/>
        </w:rPr>
        <w:t xml:space="preserve">приводит к осознанию того, что язык не просто обеспечивает наше общение в любой сфере жизни. Язык – инструмент нашей мысли и наших чувств. Степень речевого развития – это и степень развития мышления, а значит, хорошее владение языком – условие успешной работы по всем учебным предметам.                </w:t>
      </w:r>
      <w:r w:rsidR="00AB03DA">
        <w:rPr>
          <w:color w:val="002060"/>
          <w:sz w:val="28"/>
          <w:szCs w:val="28"/>
        </w:rPr>
        <w:t xml:space="preserve">                      </w:t>
      </w:r>
    </w:p>
    <w:p w:rsidR="00AB03DA" w:rsidRDefault="00AB03DA" w:rsidP="00AB03DA">
      <w:pPr>
        <w:pStyle w:val="a3"/>
        <w:spacing w:line="276" w:lineRule="auto"/>
        <w:ind w:left="720" w:right="-14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Мероприятия: </w:t>
      </w:r>
    </w:p>
    <w:p w:rsidR="00AB03DA" w:rsidRDefault="00AB03DA" w:rsidP="00AB03DA">
      <w:pPr>
        <w:pStyle w:val="a3"/>
        <w:spacing w:line="276" w:lineRule="auto"/>
        <w:ind w:left="720" w:right="-14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-</w:t>
      </w:r>
      <w:r w:rsidRPr="00E73AAF">
        <w:rPr>
          <w:color w:val="002060"/>
          <w:sz w:val="28"/>
          <w:szCs w:val="28"/>
        </w:rPr>
        <w:t xml:space="preserve"> зани</w:t>
      </w:r>
      <w:r>
        <w:rPr>
          <w:color w:val="002060"/>
          <w:sz w:val="28"/>
          <w:szCs w:val="28"/>
        </w:rPr>
        <w:t>мательные уроки;</w:t>
      </w:r>
    </w:p>
    <w:p w:rsidR="00AB03DA" w:rsidRDefault="00AB03DA" w:rsidP="00AB03DA">
      <w:pPr>
        <w:pStyle w:val="a3"/>
        <w:spacing w:line="276" w:lineRule="auto"/>
        <w:ind w:left="720" w:right="-14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- </w:t>
      </w:r>
      <w:r w:rsidRPr="00E73AAF">
        <w:rPr>
          <w:color w:val="002060"/>
          <w:sz w:val="28"/>
          <w:szCs w:val="28"/>
        </w:rPr>
        <w:t>викторины и игры по пред</w:t>
      </w:r>
      <w:r>
        <w:rPr>
          <w:color w:val="002060"/>
          <w:sz w:val="28"/>
          <w:szCs w:val="28"/>
        </w:rPr>
        <w:t>метам;</w:t>
      </w:r>
    </w:p>
    <w:p w:rsidR="00AB03DA" w:rsidRPr="00E73AAF" w:rsidRDefault="00AB03DA" w:rsidP="00AB03DA">
      <w:pPr>
        <w:pStyle w:val="a3"/>
        <w:spacing w:line="276" w:lineRule="auto"/>
        <w:ind w:left="720" w:right="-14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-</w:t>
      </w:r>
      <w:r w:rsidRPr="00E73AAF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>литературные</w:t>
      </w:r>
      <w:r w:rsidRPr="00E73AAF">
        <w:rPr>
          <w:color w:val="002060"/>
          <w:sz w:val="28"/>
          <w:szCs w:val="28"/>
        </w:rPr>
        <w:t xml:space="preserve">   </w:t>
      </w:r>
      <w:r>
        <w:rPr>
          <w:color w:val="002060"/>
          <w:sz w:val="28"/>
          <w:szCs w:val="28"/>
        </w:rPr>
        <w:t>гостиные</w:t>
      </w:r>
      <w:r w:rsidRPr="00E73AAF">
        <w:rPr>
          <w:color w:val="002060"/>
          <w:sz w:val="28"/>
          <w:szCs w:val="28"/>
        </w:rPr>
        <w:t>.</w:t>
      </w:r>
    </w:p>
    <w:p w:rsidR="00AB03DA" w:rsidRPr="00E73AAF" w:rsidRDefault="00AB03DA" w:rsidP="00AB03DA">
      <w:pPr>
        <w:pStyle w:val="a3"/>
        <w:spacing w:line="276" w:lineRule="auto"/>
        <w:ind w:left="360"/>
        <w:rPr>
          <w:color w:val="002060"/>
          <w:sz w:val="28"/>
          <w:szCs w:val="28"/>
        </w:rPr>
      </w:pPr>
    </w:p>
    <w:p w:rsidR="00AB03DA" w:rsidRPr="00E73AAF" w:rsidRDefault="00AB03DA" w:rsidP="00AB03DA">
      <w:pPr>
        <w:pStyle w:val="a3"/>
        <w:spacing w:line="276" w:lineRule="auto"/>
        <w:rPr>
          <w:color w:val="002060"/>
          <w:sz w:val="28"/>
          <w:szCs w:val="28"/>
        </w:rPr>
      </w:pPr>
    </w:p>
    <w:p w:rsidR="00AB03DA" w:rsidRPr="00E73AAF" w:rsidRDefault="00AB03DA" w:rsidP="00AB03DA">
      <w:pPr>
        <w:spacing w:before="30" w:after="30"/>
        <w:rPr>
          <w:rFonts w:ascii="Times New Roman" w:hAnsi="Times New Roman" w:cs="Times New Roman"/>
          <w:color w:val="002060"/>
          <w:sz w:val="28"/>
          <w:szCs w:val="28"/>
        </w:rPr>
      </w:pPr>
    </w:p>
    <w:p w:rsidR="00AB03DA" w:rsidRPr="00E73AAF" w:rsidRDefault="00AB03DA" w:rsidP="00AB03DA">
      <w:pPr>
        <w:spacing w:before="30" w:after="30"/>
        <w:rPr>
          <w:rFonts w:ascii="Times New Roman" w:hAnsi="Times New Roman" w:cs="Times New Roman"/>
          <w:color w:val="002060"/>
          <w:sz w:val="28"/>
          <w:szCs w:val="28"/>
        </w:rPr>
      </w:pPr>
    </w:p>
    <w:p w:rsidR="00AB03DA" w:rsidRPr="00E73AAF" w:rsidRDefault="00AB03DA" w:rsidP="00AB03DA">
      <w:pPr>
        <w:spacing w:before="30" w:after="30"/>
        <w:rPr>
          <w:rFonts w:ascii="Times New Roman" w:hAnsi="Times New Roman" w:cs="Times New Roman"/>
          <w:color w:val="002060"/>
          <w:sz w:val="28"/>
          <w:szCs w:val="28"/>
        </w:rPr>
      </w:pPr>
    </w:p>
    <w:p w:rsidR="00AB03DA" w:rsidRPr="00E73AAF" w:rsidRDefault="00AB03DA" w:rsidP="00AB03DA">
      <w:pPr>
        <w:spacing w:before="30" w:after="30"/>
        <w:rPr>
          <w:rFonts w:ascii="Times New Roman" w:hAnsi="Times New Roman" w:cs="Times New Roman"/>
          <w:color w:val="002060"/>
          <w:sz w:val="28"/>
          <w:szCs w:val="28"/>
        </w:rPr>
      </w:pPr>
    </w:p>
    <w:p w:rsidR="00AB03DA" w:rsidRPr="00E73AAF" w:rsidRDefault="00AB03DA" w:rsidP="00AB03D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B03DA" w:rsidRDefault="00AB03DA" w:rsidP="00AB03D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A121B" w:rsidRDefault="007A121B" w:rsidP="00AB03D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A121B" w:rsidRDefault="007A121B" w:rsidP="00AB03D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A121B" w:rsidRDefault="007A121B" w:rsidP="00AB03D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A121B" w:rsidRDefault="007A121B" w:rsidP="00AB03D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A121B" w:rsidRDefault="007A121B" w:rsidP="00AB03D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A121B" w:rsidRDefault="007A121B" w:rsidP="00AB03D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A121B" w:rsidRDefault="007A121B" w:rsidP="00AB03D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A121B" w:rsidRDefault="007A121B" w:rsidP="00AB03D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A121B" w:rsidRDefault="007A121B" w:rsidP="00AB03D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B52AA" w:rsidRPr="00E73AAF" w:rsidRDefault="00FB52AA" w:rsidP="00AB03D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702F8" w:rsidRPr="007A121B" w:rsidRDefault="007C17F3" w:rsidP="007A121B">
      <w:pPr>
        <w:jc w:val="center"/>
        <w:rPr>
          <w:b/>
          <w:color w:val="17365D" w:themeColor="text2" w:themeShade="BF"/>
          <w:sz w:val="52"/>
          <w:szCs w:val="52"/>
        </w:rPr>
      </w:pPr>
      <w:r>
        <w:rPr>
          <w:b/>
          <w:noProof/>
          <w:color w:val="17365D" w:themeColor="text2" w:themeShade="BF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-179705</wp:posOffset>
            </wp:positionV>
            <wp:extent cx="1190625" cy="1123950"/>
            <wp:effectExtent l="0" t="0" r="0" b="0"/>
            <wp:wrapSquare wrapText="bothSides"/>
            <wp:docPr id="50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1BE" w:rsidRPr="00D1792C"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t>О нас говорят…</w:t>
      </w:r>
    </w:p>
    <w:p w:rsidR="004702F8" w:rsidRPr="00D1792C" w:rsidRDefault="002D0219" w:rsidP="00D1792C">
      <w:pPr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Ребята из просветительской организации каждый  месяц проводят с нами интересные мероприятия. Мне очень понравилось «Путешествие в страну Вежливости». Теперь я знаю, что без вежливых слов нельзя. Например, если  хочешь попросить у своего друга какую-то вещь, то обязательно нужно сказать «пожалуйста», ему станет приятно, и он с удовольствием даст тебе эту вещь. Ещё мне запомнилось, как  ребята учили  нас беречь  энергию  и объясняли, что платить  придётся меньше</w:t>
      </w:r>
      <w:r w:rsidR="008B6610"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– останутся деньги</w:t>
      </w:r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</w:t>
      </w:r>
      <w:r w:rsidR="008B6610"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и можно купить много других вещей. Мне очень нравятся такие занятия, на них я узнаю  много нового, и мир мне  кажется интересным.                                                                                                                               </w:t>
      </w:r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                                              </w:t>
      </w:r>
    </w:p>
    <w:p w:rsidR="004702F8" w:rsidRPr="00D1792C" w:rsidRDefault="008B6610" w:rsidP="008B6610">
      <w:pPr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Шуткин</w:t>
      </w:r>
      <w:proofErr w:type="spellEnd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Гордей, ученик 2 класса.</w:t>
      </w:r>
    </w:p>
    <w:p w:rsidR="008B6610" w:rsidRPr="00D1792C" w:rsidRDefault="008B6610" w:rsidP="00D1792C">
      <w:pPr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Мне нравится, когда к нам приходят ребята из старших классов с интересными программами. Но особенно интересные мероприятия проводят ребята из «</w:t>
      </w:r>
      <w:proofErr w:type="spellStart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Знайки</w:t>
      </w:r>
      <w:proofErr w:type="spellEnd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». Они готовят для нас интересные игры  конкурсы на самые разные темы. Мне запомнились игры по энергосбережению и открытие картинной галереи.</w:t>
      </w:r>
    </w:p>
    <w:p w:rsidR="008B6610" w:rsidRPr="00D1792C" w:rsidRDefault="008B6610" w:rsidP="008B6610">
      <w:pPr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Гребенщикова Кристина, ученица 2 класса.</w:t>
      </w:r>
    </w:p>
    <w:p w:rsidR="00062346" w:rsidRPr="00D1792C" w:rsidRDefault="00062346" w:rsidP="00D1792C">
      <w:pPr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Очень часто к нам на уроки приходят старшие ребята. Они рассказывают разные  полезные вещи, например, об электроэнергии, что если мы будем беречь электроэнергию, то мы спасём </w:t>
      </w:r>
      <w:proofErr w:type="spellStart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планету</w:t>
      </w:r>
      <w:proofErr w:type="gramStart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.М</w:t>
      </w:r>
      <w:proofErr w:type="gramEnd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не</w:t>
      </w:r>
      <w:proofErr w:type="spellEnd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очень нравятся эти уроки, они интересные. Когда я стану старше, я тоже хочу проводить такие занятия для ребят.</w:t>
      </w:r>
    </w:p>
    <w:p w:rsidR="00062346" w:rsidRPr="00D1792C" w:rsidRDefault="00062346" w:rsidP="00062346">
      <w:pPr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Жмуровская</w:t>
      </w:r>
      <w:proofErr w:type="spellEnd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Маргарита, ученица 2 класса.</w:t>
      </w:r>
    </w:p>
    <w:p w:rsidR="008B6610" w:rsidRPr="00D1792C" w:rsidRDefault="00062346" w:rsidP="00D1792C">
      <w:pPr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Ребята  из «</w:t>
      </w:r>
      <w:proofErr w:type="spellStart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Знайки</w:t>
      </w:r>
      <w:proofErr w:type="spellEnd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» проводят с нами интересные мероприятия. Они рассказывают много нового, показывают сценки, дают нам новые знания, учат нас правильно общаться </w:t>
      </w:r>
      <w:proofErr w:type="gramStart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со</w:t>
      </w:r>
      <w:proofErr w:type="gramEnd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взрослыми</w:t>
      </w:r>
      <w:r w:rsidR="0005752A"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 правильно пользоваться электроприборами, рассказывают нам про художников.</w:t>
      </w:r>
    </w:p>
    <w:p w:rsidR="007A121B" w:rsidRDefault="0005752A" w:rsidP="007A121B">
      <w:pPr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Халяпина</w:t>
      </w:r>
      <w:proofErr w:type="spellEnd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Арина, ученица 2 класса.</w:t>
      </w:r>
    </w:p>
    <w:p w:rsidR="007A121B" w:rsidRDefault="0005752A" w:rsidP="007A121B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Очень часто к нам приходят ребята из организации «Знай-ка!». Они рассказывают и показывают нам много интересного. Особенно мне запомнилось, когда они учили нас вежливости, устраивали  игры и разные конкурсы. А больше всего мне понравилось, что после всего этого нам раздавали сладкие призы</w:t>
      </w:r>
      <w:r w:rsidR="00FB52A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88691B" w:rsidRDefault="0005752A" w:rsidP="0088691B">
      <w:pPr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Лефлер</w:t>
      </w:r>
      <w:proofErr w:type="spellEnd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Влад, ученик 2 класса.</w:t>
      </w:r>
    </w:p>
    <w:p w:rsidR="0005752A" w:rsidRPr="00D1792C" w:rsidRDefault="00FB52AA" w:rsidP="0088691B">
      <w:pPr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-179705</wp:posOffset>
            </wp:positionV>
            <wp:extent cx="1333500" cy="1266825"/>
            <wp:effectExtent l="0" t="0" r="0" b="0"/>
            <wp:wrapSquare wrapText="bothSides"/>
            <wp:docPr id="51" name="Рисунок 3" descr="C:\Users\Роман\Pictures\лист и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лист и п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52A"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К нам в класс приходят ребята из организации «Знай-ка!». Две лампочки нам рассказали про электричество, а </w:t>
      </w:r>
      <w:r w:rsidR="00DA01E0"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05752A"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Алёнушка и братец Иванушка</w:t>
      </w:r>
      <w:r w:rsidR="00DA01E0"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рассказали про картины. Они задавали нам много вопросов, а за правильный ответ давали нам вкусные конфеты.</w:t>
      </w:r>
    </w:p>
    <w:p w:rsidR="00DA01E0" w:rsidRPr="00D1792C" w:rsidRDefault="00DA01E0" w:rsidP="00DA01E0">
      <w:pPr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Сидельцева</w:t>
      </w:r>
      <w:proofErr w:type="spellEnd"/>
      <w:r w:rsidRPr="00D1792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Софья, ученица 2 класса.</w:t>
      </w:r>
    </w:p>
    <w:sectPr w:rsidR="00DA01E0" w:rsidRPr="00D1792C" w:rsidSect="00FB52AA">
      <w:pgSz w:w="11906" w:h="16838"/>
      <w:pgMar w:top="568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96C23"/>
    <w:multiLevelType w:val="hybridMultilevel"/>
    <w:tmpl w:val="AA565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81D9E"/>
    <w:multiLevelType w:val="multilevel"/>
    <w:tmpl w:val="C6042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E21915"/>
    <w:multiLevelType w:val="hybridMultilevel"/>
    <w:tmpl w:val="D1425996"/>
    <w:lvl w:ilvl="0" w:tplc="E716CC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930433"/>
    <w:multiLevelType w:val="hybridMultilevel"/>
    <w:tmpl w:val="77045964"/>
    <w:lvl w:ilvl="0" w:tplc="E716CC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DE5EAC"/>
    <w:multiLevelType w:val="hybridMultilevel"/>
    <w:tmpl w:val="B650C0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B06905"/>
    <w:multiLevelType w:val="hybridMultilevel"/>
    <w:tmpl w:val="E0B2C620"/>
    <w:lvl w:ilvl="0" w:tplc="CD76C15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6D0D"/>
    <w:rsid w:val="0000361D"/>
    <w:rsid w:val="000264D2"/>
    <w:rsid w:val="00040304"/>
    <w:rsid w:val="0005396D"/>
    <w:rsid w:val="0005752A"/>
    <w:rsid w:val="00062346"/>
    <w:rsid w:val="000818E9"/>
    <w:rsid w:val="0009593A"/>
    <w:rsid w:val="000C5DB1"/>
    <w:rsid w:val="000F2E7B"/>
    <w:rsid w:val="00107D42"/>
    <w:rsid w:val="00122CE0"/>
    <w:rsid w:val="00150569"/>
    <w:rsid w:val="001B55EE"/>
    <w:rsid w:val="001F2C5F"/>
    <w:rsid w:val="001F7F56"/>
    <w:rsid w:val="002062FD"/>
    <w:rsid w:val="00244837"/>
    <w:rsid w:val="002731E5"/>
    <w:rsid w:val="002A70DA"/>
    <w:rsid w:val="002B11C0"/>
    <w:rsid w:val="002B31CE"/>
    <w:rsid w:val="002C658E"/>
    <w:rsid w:val="002D0219"/>
    <w:rsid w:val="00304BE7"/>
    <w:rsid w:val="00322A7C"/>
    <w:rsid w:val="0032399D"/>
    <w:rsid w:val="00377987"/>
    <w:rsid w:val="00386D0D"/>
    <w:rsid w:val="00396EE6"/>
    <w:rsid w:val="003C2399"/>
    <w:rsid w:val="004250F0"/>
    <w:rsid w:val="00442519"/>
    <w:rsid w:val="004702F8"/>
    <w:rsid w:val="004B73A8"/>
    <w:rsid w:val="004C150E"/>
    <w:rsid w:val="00515149"/>
    <w:rsid w:val="005172D5"/>
    <w:rsid w:val="0054440C"/>
    <w:rsid w:val="00552D81"/>
    <w:rsid w:val="005E1459"/>
    <w:rsid w:val="005F0AF6"/>
    <w:rsid w:val="006370CB"/>
    <w:rsid w:val="0065142B"/>
    <w:rsid w:val="006539F8"/>
    <w:rsid w:val="0066273E"/>
    <w:rsid w:val="0068684A"/>
    <w:rsid w:val="006B58B7"/>
    <w:rsid w:val="006F22F7"/>
    <w:rsid w:val="006F4551"/>
    <w:rsid w:val="00703749"/>
    <w:rsid w:val="007056CD"/>
    <w:rsid w:val="00717EC9"/>
    <w:rsid w:val="00722A4E"/>
    <w:rsid w:val="007303AA"/>
    <w:rsid w:val="0073278F"/>
    <w:rsid w:val="007513F3"/>
    <w:rsid w:val="00787D39"/>
    <w:rsid w:val="007A121B"/>
    <w:rsid w:val="007C17F3"/>
    <w:rsid w:val="0082502E"/>
    <w:rsid w:val="008774E2"/>
    <w:rsid w:val="00883B3F"/>
    <w:rsid w:val="0088691B"/>
    <w:rsid w:val="00894BFC"/>
    <w:rsid w:val="008B6384"/>
    <w:rsid w:val="008B6610"/>
    <w:rsid w:val="008E2128"/>
    <w:rsid w:val="008E7768"/>
    <w:rsid w:val="008F4FD9"/>
    <w:rsid w:val="00970CEE"/>
    <w:rsid w:val="00980FC5"/>
    <w:rsid w:val="0099328C"/>
    <w:rsid w:val="009F6ECD"/>
    <w:rsid w:val="00A01E0D"/>
    <w:rsid w:val="00A02A29"/>
    <w:rsid w:val="00A12C17"/>
    <w:rsid w:val="00A377DD"/>
    <w:rsid w:val="00A857BA"/>
    <w:rsid w:val="00A8625F"/>
    <w:rsid w:val="00A952AD"/>
    <w:rsid w:val="00AB03DA"/>
    <w:rsid w:val="00AE7A19"/>
    <w:rsid w:val="00B2025D"/>
    <w:rsid w:val="00B366C8"/>
    <w:rsid w:val="00B44B01"/>
    <w:rsid w:val="00B707C0"/>
    <w:rsid w:val="00B9017D"/>
    <w:rsid w:val="00BF1330"/>
    <w:rsid w:val="00C0307B"/>
    <w:rsid w:val="00C21640"/>
    <w:rsid w:val="00C37149"/>
    <w:rsid w:val="00C6043A"/>
    <w:rsid w:val="00C61705"/>
    <w:rsid w:val="00C621E5"/>
    <w:rsid w:val="00C763BC"/>
    <w:rsid w:val="00C8135B"/>
    <w:rsid w:val="00C8793F"/>
    <w:rsid w:val="00CB29F4"/>
    <w:rsid w:val="00CB66F4"/>
    <w:rsid w:val="00CE109C"/>
    <w:rsid w:val="00CE334A"/>
    <w:rsid w:val="00CF0D6C"/>
    <w:rsid w:val="00D02251"/>
    <w:rsid w:val="00D133F9"/>
    <w:rsid w:val="00D1792C"/>
    <w:rsid w:val="00D234E1"/>
    <w:rsid w:val="00D263C1"/>
    <w:rsid w:val="00DA01E0"/>
    <w:rsid w:val="00DB036C"/>
    <w:rsid w:val="00DB7411"/>
    <w:rsid w:val="00DF03DB"/>
    <w:rsid w:val="00E07F85"/>
    <w:rsid w:val="00E2343F"/>
    <w:rsid w:val="00E671BE"/>
    <w:rsid w:val="00E86570"/>
    <w:rsid w:val="00EA4B81"/>
    <w:rsid w:val="00EC4DEF"/>
    <w:rsid w:val="00EE1935"/>
    <w:rsid w:val="00F25CCA"/>
    <w:rsid w:val="00F46E86"/>
    <w:rsid w:val="00F757E5"/>
    <w:rsid w:val="00F829A0"/>
    <w:rsid w:val="00F876FF"/>
    <w:rsid w:val="00FB337D"/>
    <w:rsid w:val="00FB52AA"/>
    <w:rsid w:val="00FE3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6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E07F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D3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B03DA"/>
    <w:rPr>
      <w:b/>
      <w:bCs/>
    </w:rPr>
  </w:style>
  <w:style w:type="paragraph" w:styleId="a8">
    <w:name w:val="List Paragraph"/>
    <w:basedOn w:val="a"/>
    <w:uiPriority w:val="34"/>
    <w:qFormat/>
    <w:rsid w:val="00AB03DA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C8135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hyperlink" Target="http://ru.wikipedia.org/wiki/%D0%94%D0%B5%D0%BC%D0%BE%D0%BA%D1%80%D0%B0%D1%82%D0%B8%D1%8F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5B50A-DA8E-408C-A2E8-C76EFD5CE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18</Pages>
  <Words>3902</Words>
  <Characters>22248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11</cp:revision>
  <cp:lastPrinted>2010-09-14T10:09:00Z</cp:lastPrinted>
  <dcterms:created xsi:type="dcterms:W3CDTF">2010-09-14T10:08:00Z</dcterms:created>
  <dcterms:modified xsi:type="dcterms:W3CDTF">2010-12-18T13:52:00Z</dcterms:modified>
</cp:coreProperties>
</file>