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4A" w:rsidRDefault="0043354A" w:rsidP="0043354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0066"/>
          <w:sz w:val="24"/>
          <w:szCs w:val="24"/>
        </w:rPr>
      </w:pPr>
      <w:r w:rsidRPr="0043354A">
        <w:rPr>
          <w:rFonts w:ascii="Arial" w:eastAsia="Times New Roman" w:hAnsi="Arial" w:cs="Arial"/>
          <w:b/>
          <w:bCs/>
          <w:noProof/>
          <w:color w:val="330066"/>
          <w:sz w:val="24"/>
          <w:szCs w:val="24"/>
        </w:rPr>
        <w:drawing>
          <wp:inline distT="0" distB="0" distL="0" distR="0">
            <wp:extent cx="2861945" cy="2137410"/>
            <wp:effectExtent l="19050" t="0" r="0" b="0"/>
            <wp:docPr id="7" name="Рисунок 7" descr="http://2g.moy.su/Tur_eto_zdo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g.moy.su/Tur_eto_zdor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54A">
        <w:rPr>
          <w:rFonts w:ascii="Arial" w:eastAsia="Times New Roman" w:hAnsi="Arial" w:cs="Arial"/>
          <w:b/>
          <w:bCs/>
          <w:noProof/>
          <w:color w:val="330066"/>
          <w:sz w:val="24"/>
          <w:szCs w:val="24"/>
        </w:rPr>
        <w:drawing>
          <wp:inline distT="0" distB="0" distL="0" distR="0">
            <wp:extent cx="2861945" cy="2137410"/>
            <wp:effectExtent l="19050" t="0" r="0" b="0"/>
            <wp:docPr id="1" name="Рисунок 9" descr="http://2g.moy.su/Tur_eto_zdo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g.moy.su/Tur_eto_zdor/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4A" w:rsidRDefault="0043354A" w:rsidP="0043354A">
      <w:pPr>
        <w:spacing w:after="0" w:line="240" w:lineRule="auto"/>
        <w:rPr>
          <w:rFonts w:ascii="Arial" w:eastAsia="Times New Roman" w:hAnsi="Arial" w:cs="Arial"/>
          <w:b/>
          <w:bCs/>
          <w:color w:val="330066"/>
          <w:sz w:val="24"/>
          <w:szCs w:val="24"/>
        </w:rPr>
      </w:pPr>
    </w:p>
    <w:p w:rsidR="0043354A" w:rsidRPr="00372D4C" w:rsidRDefault="0043354A" w:rsidP="0043354A">
      <w:pPr>
        <w:spacing w:after="0" w:line="240" w:lineRule="auto"/>
        <w:rPr>
          <w:rFonts w:ascii="Arial" w:eastAsia="Times New Roman" w:hAnsi="Arial" w:cs="Arial"/>
          <w:color w:val="330066"/>
          <w:sz w:val="24"/>
          <w:szCs w:val="24"/>
        </w:rPr>
      </w:pPr>
    </w:p>
    <w:p w:rsidR="0043354A" w:rsidRPr="00372D4C" w:rsidRDefault="0043354A" w:rsidP="0043354A">
      <w:pPr>
        <w:spacing w:after="0" w:line="240" w:lineRule="auto"/>
        <w:jc w:val="center"/>
        <w:rPr>
          <w:rFonts w:ascii="Arial" w:eastAsia="Times New Roman" w:hAnsi="Arial" w:cs="Arial"/>
          <w:color w:val="330066"/>
          <w:sz w:val="24"/>
          <w:szCs w:val="24"/>
        </w:rPr>
      </w:pPr>
      <w:r w:rsidRPr="00372D4C">
        <w:rPr>
          <w:rFonts w:ascii="Arial" w:eastAsia="Times New Roman" w:hAnsi="Arial" w:cs="Arial"/>
          <w:b/>
          <w:bCs/>
          <w:color w:val="330066"/>
          <w:sz w:val="24"/>
          <w:szCs w:val="24"/>
        </w:rPr>
        <w:t xml:space="preserve">11 октября по 25 ноября 2011 года проводилось первенство города Кемерово по туристским путешествиям «Туризм – это здорово!» </w:t>
      </w:r>
    </w:p>
    <w:p w:rsidR="0043354A" w:rsidRPr="00372D4C" w:rsidRDefault="0043354A" w:rsidP="00433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0066"/>
          <w:sz w:val="24"/>
          <w:szCs w:val="24"/>
        </w:rPr>
      </w:pP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Первенство города Кемерово по туристским путешествиям «Туризм – это здорово!» проводилось с целью пропаганды </w:t>
      </w:r>
      <w:proofErr w:type="spellStart"/>
      <w:proofErr w:type="gramStart"/>
      <w:r w:rsidRPr="00372D4C">
        <w:rPr>
          <w:rFonts w:ascii="Arial" w:eastAsia="Times New Roman" w:hAnsi="Arial" w:cs="Arial"/>
          <w:color w:val="330066"/>
          <w:sz w:val="24"/>
          <w:szCs w:val="24"/>
        </w:rPr>
        <w:t>туристско</w:t>
      </w:r>
      <w:proofErr w:type="spellEnd"/>
      <w:r w:rsidRPr="00372D4C">
        <w:rPr>
          <w:rFonts w:ascii="Arial" w:eastAsia="Times New Roman" w:hAnsi="Arial" w:cs="Arial"/>
          <w:color w:val="330066"/>
          <w:sz w:val="24"/>
          <w:szCs w:val="24"/>
        </w:rPr>
        <w:t>- краеведческой</w:t>
      </w:r>
      <w:proofErr w:type="gramEnd"/>
      <w:r w:rsidRPr="00372D4C">
        <w:rPr>
          <w:rFonts w:ascii="Arial" w:eastAsia="Times New Roman" w:hAnsi="Arial" w:cs="Arial"/>
          <w:color w:val="330066"/>
          <w:sz w:val="24"/>
          <w:szCs w:val="24"/>
        </w:rPr>
        <w:t xml:space="preserve"> работы в образовательных учреждениях, воспитания любви к своему родному краю и Отечеству. Это традиционное мероприятие дает возможность познакомиться с опытом работы туристско-краеведческой деятельности в ОУ города и результатами освоения образовательных программ туристско-краеведческой направленности в учреждениях дополнительного образования.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Учредителем Первенства является городское управление образования администрации города Кемерово, организатором проведения – МОУ ДОД «Центр детского и юношеского туризма и экскурсий (юных туристов) им Ю.Двужильного».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Первенство города Кемерово по туристским путешествиям проводилось в два этапа: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I этап – с 11 октября по 18 ноября 2011 г. – оценка членами жюри материалов (отчеты о походах и путешествиях), предоставленных на Первенство.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II этап – 25 ноября 2011г. с 11.00 до 15.00 – работа по секциям участников Первенства в МОУ ДОД «Центр детского и юношеского туризма и экскурсий (юных туристов) им. Ю. Двужильного» </w:t>
      </w:r>
      <w:proofErr w:type="gramStart"/>
      <w:r w:rsidRPr="00372D4C">
        <w:rPr>
          <w:rFonts w:ascii="Arial" w:eastAsia="Times New Roman" w:hAnsi="Arial" w:cs="Arial"/>
          <w:color w:val="330066"/>
          <w:sz w:val="24"/>
          <w:szCs w:val="24"/>
        </w:rPr>
        <w:t>г</w:t>
      </w:r>
      <w:proofErr w:type="gramEnd"/>
      <w:r w:rsidRPr="00372D4C">
        <w:rPr>
          <w:rFonts w:ascii="Arial" w:eastAsia="Times New Roman" w:hAnsi="Arial" w:cs="Arial"/>
          <w:color w:val="330066"/>
          <w:sz w:val="24"/>
          <w:szCs w:val="24"/>
        </w:rPr>
        <w:t xml:space="preserve">. Кемерово по адресу: пр. Ленинградский, 23 «Д».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>Всего в Первенстве приняли участие 30 образовательных учреждений города Кемерово, из них: 24 –ОУ из них: СОШ:№№ 65,79, 35,39,10,34,24, 52, 63, 37,94, 45,28, 90, 70,58,18 гимназии №№1, 42 ,21, лицеи № 23, 62, 89 , МОУ «</w:t>
      </w:r>
      <w:proofErr w:type="spellStart"/>
      <w:r w:rsidRPr="00372D4C">
        <w:rPr>
          <w:rFonts w:ascii="Arial" w:eastAsia="Times New Roman" w:hAnsi="Arial" w:cs="Arial"/>
          <w:color w:val="330066"/>
          <w:sz w:val="24"/>
          <w:szCs w:val="24"/>
        </w:rPr>
        <w:t>Калинкинская</w:t>
      </w:r>
      <w:proofErr w:type="spellEnd"/>
      <w:r w:rsidRPr="00372D4C">
        <w:rPr>
          <w:rFonts w:ascii="Arial" w:eastAsia="Times New Roman" w:hAnsi="Arial" w:cs="Arial"/>
          <w:color w:val="330066"/>
          <w:sz w:val="24"/>
          <w:szCs w:val="24"/>
        </w:rPr>
        <w:t xml:space="preserve"> СОШ» Промышленновского района; 5– УДО: «</w:t>
      </w:r>
      <w:proofErr w:type="spellStart"/>
      <w:r w:rsidRPr="00372D4C">
        <w:rPr>
          <w:rFonts w:ascii="Arial" w:eastAsia="Times New Roman" w:hAnsi="Arial" w:cs="Arial"/>
          <w:color w:val="330066"/>
          <w:sz w:val="24"/>
          <w:szCs w:val="24"/>
        </w:rPr>
        <w:t>ЦДЮТиЭ</w:t>
      </w:r>
      <w:proofErr w:type="spellEnd"/>
      <w:r w:rsidRPr="00372D4C">
        <w:rPr>
          <w:rFonts w:ascii="Arial" w:eastAsia="Times New Roman" w:hAnsi="Arial" w:cs="Arial"/>
          <w:color w:val="330066"/>
          <w:sz w:val="24"/>
          <w:szCs w:val="24"/>
        </w:rPr>
        <w:t xml:space="preserve"> им. Ю.Двужильного», ЦДТ Центрального района, «ЦДОД им. В.Волошиной», ЦРТДЮ «Светлячок», ЦРТ Кировского района; 1 -Детский дом №2; 1 - общественная организация («Братство Православных следопытов»). Возраст участников до 18 лет. Количество участников защиты отчетов (походов, путешествий, авторы фотографий) – 94 человека.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Программа Первенства включала: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10.00-10.55 – регистрация участников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11.00 – торжественное открытие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11.15 - 14.00 – работа по секциям (номинациям):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- походы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lastRenderedPageBreak/>
        <w:t xml:space="preserve">- фотоконкурс;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- конкурс лучших видео и </w:t>
      </w:r>
      <w:proofErr w:type="spellStart"/>
      <w:r w:rsidRPr="00372D4C">
        <w:rPr>
          <w:rFonts w:ascii="Arial" w:eastAsia="Times New Roman" w:hAnsi="Arial" w:cs="Arial"/>
          <w:color w:val="330066"/>
          <w:sz w:val="24"/>
          <w:szCs w:val="24"/>
        </w:rPr>
        <w:t>слайфильмов</w:t>
      </w:r>
      <w:proofErr w:type="spellEnd"/>
      <w:r w:rsidRPr="00372D4C">
        <w:rPr>
          <w:rFonts w:ascii="Arial" w:eastAsia="Times New Roman" w:hAnsi="Arial" w:cs="Arial"/>
          <w:color w:val="330066"/>
          <w:sz w:val="24"/>
          <w:szCs w:val="24"/>
        </w:rPr>
        <w:t xml:space="preserve">;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- путешествие;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- школьный </w:t>
      </w:r>
      <w:proofErr w:type="spellStart"/>
      <w:r w:rsidRPr="00372D4C">
        <w:rPr>
          <w:rFonts w:ascii="Arial" w:eastAsia="Times New Roman" w:hAnsi="Arial" w:cs="Arial"/>
          <w:color w:val="330066"/>
          <w:sz w:val="24"/>
          <w:szCs w:val="24"/>
        </w:rPr>
        <w:t>турслет</w:t>
      </w:r>
      <w:proofErr w:type="spellEnd"/>
      <w:r w:rsidRPr="00372D4C">
        <w:rPr>
          <w:rFonts w:ascii="Arial" w:eastAsia="Times New Roman" w:hAnsi="Arial" w:cs="Arial"/>
          <w:color w:val="330066"/>
          <w:sz w:val="24"/>
          <w:szCs w:val="24"/>
        </w:rPr>
        <w:t xml:space="preserve">.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14.00 – 14.55 – закрытие Первенства.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Результаты Первенства города Кемерово по туристским путешествиям «Туризм - это здорово!».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Номинация «Лучший школьный туристский слет»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r w:rsidRPr="00CA2A2B">
        <w:rPr>
          <w:rFonts w:ascii="Arial" w:eastAsia="Times New Roman" w:hAnsi="Arial" w:cs="Arial"/>
          <w:b/>
          <w:color w:val="FF0000"/>
          <w:sz w:val="24"/>
          <w:szCs w:val="24"/>
        </w:rPr>
        <w:t>I место – МОУ «СОШ № 92» (Ленинский район), руководитель Ушакова Г.А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t xml:space="preserve">.;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 xml:space="preserve">II место – МОУ «СОШ №89» (Рудничный район), руководитель Осипова Н.П.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proofErr w:type="spellStart"/>
      <w:proofErr w:type="gramStart"/>
      <w:r w:rsidRPr="00372D4C">
        <w:rPr>
          <w:rFonts w:ascii="Arial" w:eastAsia="Times New Roman" w:hAnsi="Arial" w:cs="Arial"/>
          <w:color w:val="330066"/>
          <w:sz w:val="24"/>
          <w:szCs w:val="24"/>
        </w:rPr>
        <w:t>III</w:t>
      </w:r>
      <w:proofErr w:type="gramEnd"/>
      <w:r w:rsidRPr="00372D4C">
        <w:rPr>
          <w:rFonts w:ascii="Arial" w:eastAsia="Times New Roman" w:hAnsi="Arial" w:cs="Arial"/>
          <w:color w:val="330066"/>
          <w:sz w:val="24"/>
          <w:szCs w:val="24"/>
        </w:rPr>
        <w:t>место</w:t>
      </w:r>
      <w:proofErr w:type="spellEnd"/>
      <w:r w:rsidRPr="00372D4C">
        <w:rPr>
          <w:rFonts w:ascii="Arial" w:eastAsia="Times New Roman" w:hAnsi="Arial" w:cs="Arial"/>
          <w:color w:val="330066"/>
          <w:sz w:val="24"/>
          <w:szCs w:val="24"/>
        </w:rPr>
        <w:t xml:space="preserve"> – МОУ «СОШ №95» (Заводский район), руководитель </w:t>
      </w:r>
      <w:proofErr w:type="spellStart"/>
      <w:r w:rsidRPr="00372D4C">
        <w:rPr>
          <w:rFonts w:ascii="Arial" w:eastAsia="Times New Roman" w:hAnsi="Arial" w:cs="Arial"/>
          <w:color w:val="330066"/>
          <w:sz w:val="24"/>
          <w:szCs w:val="24"/>
        </w:rPr>
        <w:t>Ступаренко</w:t>
      </w:r>
      <w:proofErr w:type="spellEnd"/>
      <w:r w:rsidRPr="00372D4C">
        <w:rPr>
          <w:rFonts w:ascii="Arial" w:eastAsia="Times New Roman" w:hAnsi="Arial" w:cs="Arial"/>
          <w:color w:val="330066"/>
          <w:sz w:val="24"/>
          <w:szCs w:val="24"/>
        </w:rPr>
        <w:t xml:space="preserve"> С.В. </w:t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</w:r>
      <w:r w:rsidRPr="00372D4C">
        <w:rPr>
          <w:rFonts w:ascii="Arial" w:eastAsia="Times New Roman" w:hAnsi="Arial" w:cs="Arial"/>
          <w:color w:val="330066"/>
          <w:sz w:val="24"/>
          <w:szCs w:val="24"/>
        </w:rPr>
        <w:br/>
        <w:t>Информация по проведению церемонии награждения победителей Первенства будет дана дополнительно.</w:t>
      </w:r>
    </w:p>
    <w:p w:rsidR="006F3F1D" w:rsidRDefault="006F3F1D"/>
    <w:sectPr w:rsidR="006F3F1D" w:rsidSect="006F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354A"/>
    <w:rsid w:val="0043354A"/>
    <w:rsid w:val="006F3F1D"/>
    <w:rsid w:val="00BB0DDB"/>
    <w:rsid w:val="00CA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92"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Э. Э. Кожевникова</cp:lastModifiedBy>
  <cp:revision>4</cp:revision>
  <dcterms:created xsi:type="dcterms:W3CDTF">2011-12-07T05:08:00Z</dcterms:created>
  <dcterms:modified xsi:type="dcterms:W3CDTF">2011-12-13T05:27:00Z</dcterms:modified>
</cp:coreProperties>
</file>