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B9" w:rsidRDefault="00690E02" w:rsidP="00690E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E02">
        <w:rPr>
          <w:rFonts w:ascii="Times New Roman" w:hAnsi="Times New Roman" w:cs="Times New Roman"/>
          <w:b/>
          <w:sz w:val="36"/>
          <w:szCs w:val="36"/>
        </w:rPr>
        <w:t>Приставки</w:t>
      </w:r>
    </w:p>
    <w:p w:rsidR="00C9615B" w:rsidRPr="00C9615B" w:rsidRDefault="00690E02" w:rsidP="00690E0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de-DE"/>
        </w:rPr>
        <w:t>Ur</w:t>
      </w:r>
      <w:r w:rsidRPr="00690E02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de-DE"/>
        </w:rPr>
        <w:t>ur</w:t>
      </w:r>
      <w:proofErr w:type="spellEnd"/>
      <w:r w:rsidRPr="00690E02">
        <w:rPr>
          <w:rFonts w:ascii="Times New Roman" w:hAnsi="Times New Roman" w:cs="Times New Roman"/>
          <w:b/>
          <w:sz w:val="36"/>
          <w:szCs w:val="36"/>
        </w:rPr>
        <w:t>-</w:t>
      </w:r>
      <w:r w:rsidRPr="00690E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-; первобытный; </w:t>
      </w:r>
      <w:r w:rsidR="00C9615B" w:rsidRPr="00C9615B">
        <w:rPr>
          <w:rFonts w:ascii="Times New Roman" w:hAnsi="Times New Roman" w:cs="Times New Roman"/>
          <w:sz w:val="36"/>
          <w:szCs w:val="36"/>
        </w:rPr>
        <w:t xml:space="preserve">        </w:t>
      </w:r>
      <w:r w:rsidR="00C9615B" w:rsidRPr="00C9615B">
        <w:rPr>
          <w:rFonts w:ascii="Times New Roman" w:hAnsi="Times New Roman" w:cs="Times New Roman"/>
          <w:b/>
          <w:sz w:val="36"/>
          <w:szCs w:val="36"/>
        </w:rPr>
        <w:t>Ü</w:t>
      </w:r>
      <w:proofErr w:type="spellStart"/>
      <w:r w:rsidR="00C9615B">
        <w:rPr>
          <w:rFonts w:ascii="Times New Roman" w:hAnsi="Times New Roman" w:cs="Times New Roman"/>
          <w:b/>
          <w:sz w:val="36"/>
          <w:szCs w:val="36"/>
          <w:lang w:val="de-DE"/>
        </w:rPr>
        <w:t>ber</w:t>
      </w:r>
      <w:proofErr w:type="spellEnd"/>
      <w:r w:rsidR="00C9615B" w:rsidRPr="00C9615B">
        <w:rPr>
          <w:rFonts w:ascii="Times New Roman" w:hAnsi="Times New Roman" w:cs="Times New Roman"/>
          <w:b/>
          <w:sz w:val="36"/>
          <w:szCs w:val="36"/>
        </w:rPr>
        <w:t>-</w:t>
      </w:r>
      <w:r w:rsidR="00C9615B">
        <w:rPr>
          <w:rFonts w:ascii="Times New Roman" w:hAnsi="Times New Roman" w:cs="Times New Roman"/>
          <w:b/>
          <w:sz w:val="36"/>
          <w:szCs w:val="36"/>
        </w:rPr>
        <w:t>/</w:t>
      </w:r>
      <w:r w:rsidR="00C9615B" w:rsidRPr="00C9615B">
        <w:rPr>
          <w:rFonts w:ascii="Times New Roman" w:hAnsi="Times New Roman" w:cs="Times New Roman"/>
          <w:b/>
          <w:sz w:val="36"/>
          <w:szCs w:val="36"/>
        </w:rPr>
        <w:t xml:space="preserve"> ü</w:t>
      </w:r>
      <w:proofErr w:type="spellStart"/>
      <w:r w:rsidR="00C9615B">
        <w:rPr>
          <w:rFonts w:ascii="Times New Roman" w:hAnsi="Times New Roman" w:cs="Times New Roman"/>
          <w:b/>
          <w:sz w:val="36"/>
          <w:szCs w:val="36"/>
          <w:lang w:val="de-DE"/>
        </w:rPr>
        <w:t>ber</w:t>
      </w:r>
      <w:proofErr w:type="spellEnd"/>
      <w:r w:rsidR="00C9615B" w:rsidRPr="00C9615B">
        <w:rPr>
          <w:rFonts w:ascii="Times New Roman" w:hAnsi="Times New Roman" w:cs="Times New Roman"/>
          <w:b/>
          <w:sz w:val="36"/>
          <w:szCs w:val="36"/>
        </w:rPr>
        <w:t>-</w:t>
      </w:r>
      <w:r w:rsidR="00C9615B" w:rsidRPr="00C9615B">
        <w:rPr>
          <w:rFonts w:ascii="Times New Roman" w:hAnsi="Times New Roman" w:cs="Times New Roman"/>
          <w:sz w:val="36"/>
          <w:szCs w:val="36"/>
        </w:rPr>
        <w:t>сверх</w:t>
      </w:r>
      <w:r w:rsidR="00C9615B">
        <w:rPr>
          <w:rFonts w:ascii="Times New Roman" w:hAnsi="Times New Roman" w:cs="Times New Roman"/>
          <w:sz w:val="36"/>
          <w:szCs w:val="36"/>
        </w:rPr>
        <w:t>; поверх</w:t>
      </w:r>
    </w:p>
    <w:p w:rsidR="00690E02" w:rsidRDefault="00C9615B" w:rsidP="00690E02">
      <w:pPr>
        <w:rPr>
          <w:rFonts w:ascii="Times New Roman" w:hAnsi="Times New Roman" w:cs="Times New Roman"/>
          <w:sz w:val="36"/>
          <w:szCs w:val="36"/>
        </w:rPr>
      </w:pPr>
      <w:r w:rsidRPr="00C9615B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690E02">
        <w:rPr>
          <w:rFonts w:ascii="Times New Roman" w:hAnsi="Times New Roman" w:cs="Times New Roman"/>
          <w:sz w:val="36"/>
          <w:szCs w:val="36"/>
        </w:rPr>
        <w:t>древний</w:t>
      </w:r>
      <w:proofErr w:type="gramEnd"/>
      <w:r w:rsidR="00690E02">
        <w:rPr>
          <w:rFonts w:ascii="Times New Roman" w:hAnsi="Times New Roman" w:cs="Times New Roman"/>
          <w:sz w:val="36"/>
          <w:szCs w:val="36"/>
        </w:rPr>
        <w:t>; первоначальный.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через; пере-.</w:t>
      </w:r>
    </w:p>
    <w:p w:rsidR="00690E02" w:rsidRPr="00C9615B" w:rsidRDefault="00690E02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der</w:t>
      </w:r>
      <w:r w:rsidRPr="00C9615B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de-DE"/>
        </w:rPr>
        <w:t>Urmensch</w:t>
      </w:r>
      <w:r w:rsidR="00C9615B" w:rsidRPr="00C9615B">
        <w:rPr>
          <w:rFonts w:ascii="Times New Roman" w:hAnsi="Times New Roman" w:cs="Times New Roman"/>
          <w:sz w:val="36"/>
          <w:szCs w:val="36"/>
          <w:lang w:val="de-DE"/>
        </w:rPr>
        <w:t xml:space="preserve">                                    </w:t>
      </w:r>
      <w:r w:rsidR="00C9615B">
        <w:rPr>
          <w:rFonts w:ascii="Times New Roman" w:hAnsi="Times New Roman" w:cs="Times New Roman"/>
          <w:sz w:val="36"/>
          <w:szCs w:val="36"/>
          <w:lang w:val="de-DE"/>
        </w:rPr>
        <w:t>das Übermenschliche</w:t>
      </w:r>
    </w:p>
    <w:p w:rsidR="00690E02" w:rsidRDefault="00690E02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der Urwald</w:t>
      </w:r>
      <w:r w:rsidR="00C9615B">
        <w:rPr>
          <w:rFonts w:ascii="Times New Roman" w:hAnsi="Times New Roman" w:cs="Times New Roman"/>
          <w:sz w:val="36"/>
          <w:szCs w:val="36"/>
          <w:lang w:val="de-DE"/>
        </w:rPr>
        <w:t xml:space="preserve">                                        das Übernatürliche</w:t>
      </w:r>
    </w:p>
    <w:p w:rsidR="00690E02" w:rsidRDefault="00690E02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die Urzeit</w:t>
      </w:r>
      <w:r w:rsidR="00C9615B">
        <w:rPr>
          <w:rFonts w:ascii="Times New Roman" w:hAnsi="Times New Roman" w:cs="Times New Roman"/>
          <w:sz w:val="36"/>
          <w:szCs w:val="36"/>
          <w:lang w:val="de-DE"/>
        </w:rPr>
        <w:t xml:space="preserve">                                          die Überstunde</w:t>
      </w:r>
    </w:p>
    <w:p w:rsidR="00690E02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der Urgroßvater                                überwichtig</w:t>
      </w:r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die Urgroßmutter                              übergroß</w:t>
      </w:r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uralt                                                   überarbeiten</w:t>
      </w:r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der Urbewohner                                die Überfahrt</w:t>
      </w:r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das Urbild                                         übersalzen</w:t>
      </w:r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der </w:t>
      </w:r>
      <w:proofErr w:type="gramStart"/>
      <w:r>
        <w:rPr>
          <w:rFonts w:ascii="Times New Roman" w:hAnsi="Times New Roman" w:cs="Times New Roman"/>
          <w:sz w:val="36"/>
          <w:szCs w:val="36"/>
          <w:lang w:val="de-DE"/>
        </w:rPr>
        <w:t>Urenkel                                       überspringen</w:t>
      </w:r>
      <w:proofErr w:type="gramEnd"/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der Urtext</w:t>
      </w:r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der Urvater</w:t>
      </w:r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die Urmutter</w:t>
      </w:r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die Urquelle</w:t>
      </w:r>
    </w:p>
    <w:p w:rsidR="00C9615B" w:rsidRDefault="00C9615B" w:rsidP="00690E02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der Uranfang</w:t>
      </w:r>
    </w:p>
    <w:p w:rsidR="00C575D0" w:rsidRDefault="00C575D0" w:rsidP="00690E02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C575D0" w:rsidRDefault="00C575D0" w:rsidP="00690E02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C575D0" w:rsidRDefault="00C575D0" w:rsidP="00690E02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C575D0" w:rsidRDefault="00C575D0" w:rsidP="00690E02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C575D0" w:rsidRDefault="00C575D0" w:rsidP="00690E02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C575D0" w:rsidRDefault="00C575D0" w:rsidP="00690E02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C575D0" w:rsidRDefault="00C575D0" w:rsidP="00690E02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C575D0" w:rsidRDefault="00C575D0" w:rsidP="00690E02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C575D0" w:rsidRDefault="00C575D0" w:rsidP="00C575D0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b/>
          <w:sz w:val="36"/>
          <w:szCs w:val="36"/>
          <w:lang w:val="de-DE"/>
        </w:rPr>
        <w:lastRenderedPageBreak/>
        <w:t>Neue Wörter</w:t>
      </w:r>
    </w:p>
    <w:p w:rsidR="00C575D0" w:rsidRDefault="00C575D0" w:rsidP="00C575D0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C575D0">
        <w:rPr>
          <w:rFonts w:ascii="Times New Roman" w:hAnsi="Times New Roman" w:cs="Times New Roman"/>
          <w:i/>
          <w:sz w:val="28"/>
          <w:szCs w:val="28"/>
          <w:lang w:val="de-DE"/>
        </w:rPr>
        <w:t>(zum Text „Wie entstanden Sagen und Legenden, die Dichtung“)</w:t>
      </w:r>
    </w:p>
    <w:p w:rsidR="00C575D0" w:rsidRPr="00C575D0" w:rsidRDefault="00C575D0" w:rsidP="00C575D0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der Schutz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защита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  <w:t xml:space="preserve">,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охрана</w:t>
      </w:r>
    </w:p>
    <w:p w:rsidR="00C575D0" w:rsidRDefault="00C575D0" w:rsidP="00C575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drau</w:t>
      </w:r>
      <w:r w:rsidRPr="00C575D0">
        <w:rPr>
          <w:rFonts w:ascii="Times New Roman" w:hAnsi="Times New Roman" w:cs="Times New Roman"/>
          <w:sz w:val="36"/>
          <w:szCs w:val="36"/>
        </w:rPr>
        <w:t>ß</w:t>
      </w:r>
      <w:r>
        <w:rPr>
          <w:rFonts w:ascii="Times New Roman" w:hAnsi="Times New Roman" w:cs="Times New Roman"/>
          <w:sz w:val="36"/>
          <w:szCs w:val="36"/>
          <w:lang w:val="de-DE"/>
        </w:rPr>
        <w:t>en</w:t>
      </w:r>
      <w:r w:rsidRPr="00C575D0">
        <w:rPr>
          <w:rFonts w:ascii="Times New Roman" w:hAnsi="Times New Roman" w:cs="Times New Roman"/>
          <w:sz w:val="36"/>
          <w:szCs w:val="36"/>
        </w:rPr>
        <w:t xml:space="preserve"> –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снаружи, на улице</w:t>
      </w:r>
    </w:p>
    <w:p w:rsidR="00C575D0" w:rsidRDefault="00C575D0" w:rsidP="00C575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fremd</w:t>
      </w:r>
      <w:r w:rsidRPr="00C575D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чужой, иностранный</w:t>
      </w:r>
    </w:p>
    <w:p w:rsidR="00C575D0" w:rsidRPr="00171079" w:rsidRDefault="00C575D0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die Völkerscharen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племена</w:t>
      </w:r>
    </w:p>
    <w:p w:rsidR="00C575D0" w:rsidRPr="00C575D0" w:rsidRDefault="00C575D0" w:rsidP="00C575D0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einbrechen (brach ein, eingebrochen)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вторгаться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  <w:t xml:space="preserve">,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обрушиваться</w:t>
      </w:r>
    </w:p>
    <w:p w:rsidR="00C575D0" w:rsidRPr="00171079" w:rsidRDefault="00C575D0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hart</w:t>
      </w:r>
      <w:r w:rsidRPr="00C575D0">
        <w:rPr>
          <w:rFonts w:ascii="Times New Roman" w:hAnsi="Times New Roman" w:cs="Times New Roman"/>
          <w:sz w:val="36"/>
          <w:szCs w:val="36"/>
        </w:rPr>
        <w:t xml:space="preserve">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твердый, жесткий, жестокий, суровый, тяжелый</w:t>
      </w:r>
    </w:p>
    <w:p w:rsidR="00C575D0" w:rsidRPr="00171079" w:rsidRDefault="00C575D0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</w:pPr>
      <w:r w:rsidRPr="00171079">
        <w:rPr>
          <w:rFonts w:ascii="Times New Roman" w:hAnsi="Times New Roman" w:cs="Times New Roman"/>
          <w:sz w:val="36"/>
          <w:szCs w:val="36"/>
          <w:lang w:val="de-DE"/>
        </w:rPr>
        <w:t xml:space="preserve">der Kampf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борьба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  <w:t xml:space="preserve">,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бой</w:t>
      </w:r>
    </w:p>
    <w:p w:rsidR="00C575D0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der Sieg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победа</w:t>
      </w:r>
    </w:p>
    <w:p w:rsidR="00171079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der</w:t>
      </w:r>
      <w:r w:rsidRPr="0017107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de-DE"/>
        </w:rPr>
        <w:t>Tod</w:t>
      </w:r>
      <w:r w:rsidRPr="00171079">
        <w:rPr>
          <w:rFonts w:ascii="Times New Roman" w:hAnsi="Times New Roman" w:cs="Times New Roman"/>
          <w:sz w:val="36"/>
          <w:szCs w:val="36"/>
        </w:rPr>
        <w:t xml:space="preserve">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смерть</w:t>
      </w:r>
    </w:p>
    <w:p w:rsidR="00171079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mitbringen</w:t>
      </w:r>
      <w:r w:rsidRPr="00171079">
        <w:rPr>
          <w:rFonts w:ascii="Times New Roman" w:hAnsi="Times New Roman" w:cs="Times New Roman"/>
          <w:sz w:val="36"/>
          <w:szCs w:val="36"/>
        </w:rPr>
        <w:t xml:space="preserve">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приносить с собой</w:t>
      </w:r>
    </w:p>
    <w:p w:rsidR="00171079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erscheinen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появляться</w:t>
      </w:r>
    </w:p>
    <w:p w:rsidR="00171079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die Generation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поколение</w:t>
      </w:r>
    </w:p>
    <w:p w:rsidR="00171079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die Macht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власть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  <w:t xml:space="preserve">,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сила</w:t>
      </w:r>
    </w:p>
    <w:p w:rsidR="00171079" w:rsidRPr="00171079" w:rsidRDefault="00171079" w:rsidP="00C575D0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erwachsen (erwuchs, erwachsen)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проистекать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  <w:t xml:space="preserve">,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происходить</w:t>
      </w:r>
    </w:p>
    <w:p w:rsidR="00171079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ausgehen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исходить, выходить</w:t>
      </w:r>
    </w:p>
    <w:p w:rsidR="00171079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enthalten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содержать</w:t>
      </w:r>
    </w:p>
    <w:p w:rsidR="00171079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der Fortschritt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прогресс</w:t>
      </w:r>
    </w:p>
    <w:p w:rsidR="00171079" w:rsidRP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sich erkämpfen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завоевывать</w:t>
      </w:r>
    </w:p>
    <w:p w:rsidR="00171079" w:rsidRDefault="00171079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die Dichtung – </w:t>
      </w:r>
      <w:r w:rsidRPr="0017107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художественная литература</w:t>
      </w:r>
    </w:p>
    <w:p w:rsidR="000A6DF2" w:rsidRDefault="000A6DF2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0A6DF2" w:rsidRDefault="000A6DF2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0A6DF2" w:rsidRDefault="000A6DF2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0A6DF2" w:rsidRDefault="000A6DF2" w:rsidP="00C575D0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0A6DF2" w:rsidRPr="003242F6" w:rsidRDefault="000A6DF2" w:rsidP="00C575D0">
      <w:pPr>
        <w:rPr>
          <w:rFonts w:ascii="Times New Roman" w:hAnsi="Times New Roman" w:cs="Times New Roman"/>
          <w:sz w:val="56"/>
          <w:szCs w:val="56"/>
          <w:lang w:val="de-DE"/>
        </w:rPr>
      </w:pPr>
      <w:r w:rsidRPr="003242F6">
        <w:rPr>
          <w:rFonts w:ascii="Times New Roman" w:hAnsi="Times New Roman" w:cs="Times New Roman"/>
          <w:sz w:val="56"/>
          <w:szCs w:val="56"/>
          <w:lang w:val="de-DE"/>
        </w:rPr>
        <w:lastRenderedPageBreak/>
        <w:t>Oder am Himmel war ein Komet erschienen.</w:t>
      </w:r>
      <w:bookmarkStart w:id="0" w:name="_GoBack"/>
      <w:bookmarkEnd w:id="0"/>
    </w:p>
    <w:p w:rsidR="000A6DF2" w:rsidRPr="003242F6" w:rsidRDefault="000A6DF2" w:rsidP="00C575D0">
      <w:pPr>
        <w:rPr>
          <w:rFonts w:ascii="Times New Roman" w:hAnsi="Times New Roman" w:cs="Times New Roman"/>
          <w:sz w:val="56"/>
          <w:szCs w:val="56"/>
          <w:lang w:val="de-DE"/>
        </w:rPr>
      </w:pPr>
      <w:r w:rsidRPr="003242F6">
        <w:rPr>
          <w:rFonts w:ascii="Times New Roman" w:hAnsi="Times New Roman" w:cs="Times New Roman"/>
          <w:sz w:val="56"/>
          <w:szCs w:val="56"/>
          <w:lang w:val="de-DE"/>
        </w:rPr>
        <w:t>Oft hatten Überschwemmungen ihr Land verwüstet.</w:t>
      </w:r>
    </w:p>
    <w:p w:rsidR="000A6DF2" w:rsidRPr="003242F6" w:rsidRDefault="000A6DF2" w:rsidP="00C575D0">
      <w:pPr>
        <w:rPr>
          <w:rFonts w:ascii="Times New Roman" w:hAnsi="Times New Roman" w:cs="Times New Roman"/>
          <w:sz w:val="56"/>
          <w:szCs w:val="56"/>
          <w:lang w:val="de-DE"/>
        </w:rPr>
      </w:pPr>
      <w:r w:rsidRPr="003242F6">
        <w:rPr>
          <w:rFonts w:ascii="Times New Roman" w:hAnsi="Times New Roman" w:cs="Times New Roman"/>
          <w:sz w:val="56"/>
          <w:szCs w:val="56"/>
          <w:lang w:val="de-DE"/>
        </w:rPr>
        <w:t>So entstanden zahlreiche Geschichten vom Leben auf dieser Erde.</w:t>
      </w:r>
    </w:p>
    <w:p w:rsidR="000A6DF2" w:rsidRPr="003242F6" w:rsidRDefault="000A6DF2" w:rsidP="00C575D0">
      <w:pPr>
        <w:rPr>
          <w:rFonts w:ascii="Times New Roman" w:hAnsi="Times New Roman" w:cs="Times New Roman"/>
          <w:sz w:val="56"/>
          <w:szCs w:val="56"/>
          <w:lang w:val="de-DE"/>
        </w:rPr>
      </w:pPr>
      <w:r w:rsidRPr="003242F6">
        <w:rPr>
          <w:rFonts w:ascii="Times New Roman" w:hAnsi="Times New Roman" w:cs="Times New Roman"/>
          <w:sz w:val="56"/>
          <w:szCs w:val="56"/>
          <w:lang w:val="de-DE"/>
        </w:rPr>
        <w:t>Das Gedicht wie der Roman, das Drama wie die Novelle gehen auf diese  Uranfänge zurück.</w:t>
      </w:r>
    </w:p>
    <w:p w:rsidR="003242F6" w:rsidRPr="003242F6" w:rsidRDefault="003242F6" w:rsidP="00C575D0">
      <w:pPr>
        <w:rPr>
          <w:rFonts w:ascii="Times New Roman" w:hAnsi="Times New Roman" w:cs="Times New Roman"/>
          <w:sz w:val="56"/>
          <w:szCs w:val="56"/>
          <w:lang w:val="de-DE"/>
        </w:rPr>
      </w:pPr>
      <w:r w:rsidRPr="003242F6">
        <w:rPr>
          <w:rFonts w:ascii="Times New Roman" w:hAnsi="Times New Roman" w:cs="Times New Roman"/>
          <w:sz w:val="56"/>
          <w:szCs w:val="56"/>
          <w:lang w:val="de-DE"/>
        </w:rPr>
        <w:t>Daraus erwuchsen Märchen, Sagen und Legenden, wie auch Religion von hier ausging.</w:t>
      </w:r>
    </w:p>
    <w:p w:rsidR="003242F6" w:rsidRPr="003242F6" w:rsidRDefault="003242F6" w:rsidP="00C575D0">
      <w:pPr>
        <w:rPr>
          <w:rFonts w:ascii="Times New Roman" w:hAnsi="Times New Roman" w:cs="Times New Roman"/>
          <w:sz w:val="56"/>
          <w:szCs w:val="56"/>
          <w:lang w:val="de-DE"/>
        </w:rPr>
      </w:pPr>
      <w:r w:rsidRPr="003242F6">
        <w:rPr>
          <w:rFonts w:ascii="Times New Roman" w:hAnsi="Times New Roman" w:cs="Times New Roman"/>
          <w:sz w:val="56"/>
          <w:szCs w:val="56"/>
          <w:lang w:val="de-DE"/>
        </w:rPr>
        <w:t>Fremde Völkerscharen waren eingebrochen, was harte Kämpfe mit Sieg oder Tod mitbrachte.</w:t>
      </w:r>
    </w:p>
    <w:p w:rsidR="000A6DF2" w:rsidRPr="003242F6" w:rsidRDefault="003242F6" w:rsidP="00C575D0">
      <w:pPr>
        <w:rPr>
          <w:rFonts w:ascii="Times New Roman" w:hAnsi="Times New Roman" w:cs="Times New Roman"/>
          <w:sz w:val="56"/>
          <w:szCs w:val="56"/>
          <w:lang w:val="de-DE"/>
        </w:rPr>
      </w:pPr>
      <w:r w:rsidRPr="003242F6">
        <w:rPr>
          <w:rFonts w:ascii="Times New Roman" w:hAnsi="Times New Roman" w:cs="Times New Roman"/>
          <w:sz w:val="56"/>
          <w:szCs w:val="56"/>
          <w:lang w:val="de-DE"/>
        </w:rPr>
        <w:t>Das erzählten die Alten den Jungen, und diese erzählten es den nächsten Generationen.</w:t>
      </w:r>
      <w:r w:rsidR="000A6DF2" w:rsidRPr="003242F6">
        <w:rPr>
          <w:rFonts w:ascii="Times New Roman" w:hAnsi="Times New Roman" w:cs="Times New Roman"/>
          <w:sz w:val="56"/>
          <w:szCs w:val="56"/>
          <w:lang w:val="de-DE"/>
        </w:rPr>
        <w:t xml:space="preserve"> </w:t>
      </w:r>
    </w:p>
    <w:p w:rsidR="003242F6" w:rsidRPr="003242F6" w:rsidRDefault="003242F6" w:rsidP="00C575D0">
      <w:pPr>
        <w:rPr>
          <w:rFonts w:ascii="Times New Roman" w:hAnsi="Times New Roman" w:cs="Times New Roman"/>
          <w:sz w:val="56"/>
          <w:szCs w:val="56"/>
          <w:lang w:val="de-DE"/>
        </w:rPr>
      </w:pPr>
      <w:r w:rsidRPr="003242F6">
        <w:rPr>
          <w:rFonts w:ascii="Times New Roman" w:hAnsi="Times New Roman" w:cs="Times New Roman"/>
          <w:sz w:val="56"/>
          <w:szCs w:val="56"/>
          <w:lang w:val="de-DE"/>
        </w:rPr>
        <w:t>Alles Wissen vom Leben war in diesen Geschichten enthalten.</w:t>
      </w:r>
    </w:p>
    <w:p w:rsidR="00171079" w:rsidRPr="00171079" w:rsidRDefault="00171079" w:rsidP="00C575D0">
      <w:pPr>
        <w:rPr>
          <w:rFonts w:ascii="Times New Roman" w:hAnsi="Times New Roman" w:cs="Times New Roman"/>
          <w:sz w:val="36"/>
          <w:szCs w:val="36"/>
          <w:lang w:val="de-DE"/>
        </w:rPr>
      </w:pPr>
    </w:p>
    <w:p w:rsidR="00C575D0" w:rsidRPr="00171079" w:rsidRDefault="00C575D0" w:rsidP="00C575D0">
      <w:pPr>
        <w:rPr>
          <w:rFonts w:ascii="Times New Roman" w:hAnsi="Times New Roman" w:cs="Times New Roman"/>
          <w:sz w:val="36"/>
          <w:szCs w:val="36"/>
          <w:lang w:val="de-DE"/>
        </w:rPr>
      </w:pPr>
    </w:p>
    <w:sectPr w:rsidR="00C575D0" w:rsidRPr="00171079" w:rsidSect="00690E02">
      <w:pgSz w:w="11906" w:h="16838"/>
      <w:pgMar w:top="680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02"/>
    <w:rsid w:val="000A6DF2"/>
    <w:rsid w:val="00171079"/>
    <w:rsid w:val="0026120E"/>
    <w:rsid w:val="003242F6"/>
    <w:rsid w:val="00690E02"/>
    <w:rsid w:val="009D0B36"/>
    <w:rsid w:val="00C575D0"/>
    <w:rsid w:val="00C9615B"/>
    <w:rsid w:val="00C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2013-04-09T13:47:00Z</cp:lastPrinted>
  <dcterms:created xsi:type="dcterms:W3CDTF">2013-04-09T12:46:00Z</dcterms:created>
  <dcterms:modified xsi:type="dcterms:W3CDTF">2013-04-09T13:55:00Z</dcterms:modified>
</cp:coreProperties>
</file>