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6" w:rsidRDefault="00C73536" w:rsidP="00C7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6" w:rsidRPr="00305073" w:rsidRDefault="00C73536" w:rsidP="00305073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5073">
        <w:rPr>
          <w:rFonts w:ascii="Times New Roman" w:hAnsi="Times New Roman" w:cs="Times New Roman"/>
          <w:color w:val="auto"/>
          <w:sz w:val="24"/>
          <w:szCs w:val="24"/>
        </w:rPr>
        <w:t>4 класс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t>Раздел 1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Введение в психологию общения.                                                                                                                      </w:t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t>Тема: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Самопознание. «Я» и моё имя.                                                                                                                      </w:t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ознакомление учащихся с истерическими этапами появления имен, с историей происхождения  собственных имен.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t xml:space="preserve">Задачи: </w:t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познакомить учащихся с ценностью «имя», акцентировать внимание детей на значении имени в судьбе человека;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- развивать представления учащихся о доброте, навыки исследовательской деятeльноcти;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- воспитывать чувство ответственности за свои дела и поступки, чувство патриотизма.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Ход занятия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Приветствие. Встаньте, возьмитесь  за руки и поприветствуйте друг друга  песней «Дорогою добра» «Здравствуйте!». На доске закрыта тема нашего урока, кто загадку  отгадает, быстро руку поднимает!»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Упражнение - загадка: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Нас не было - оно было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Нас ни будет, - оно будет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Никто ни у кого его не видел,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А у каждого есть.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Ну, конечно же, это - имя. Сегодня мы поговорим о ваших именах, познакомимся с толкованием имени. Узнаем, как появились имена, что необходимо сделать, чтобы  люди о вас о вспоминали добрыми словами.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05073">
        <w:rPr>
          <w:rFonts w:ascii="Times New Roman" w:hAnsi="Times New Roman" w:cs="Times New Roman"/>
          <w:color w:val="auto"/>
          <w:sz w:val="24"/>
          <w:szCs w:val="24"/>
        </w:rPr>
        <w:t xml:space="preserve">Эпиграф  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Имя у тебя одно.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Навсегда оно дано.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Жизнь длинна, и оттого 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Ты побереги его.</w:t>
      </w:r>
      <w:r w:rsidRPr="003050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- Как вы понимаете смысл этих слов? </w:t>
      </w:r>
    </w:p>
    <w:p w:rsidR="00305073" w:rsidRDefault="00C73536" w:rsidP="00305073">
      <w:pPr>
        <w:rPr>
          <w:rFonts w:ascii="Times New Roman" w:hAnsi="Times New Roman" w:cs="Times New Roman"/>
          <w:sz w:val="24"/>
          <w:szCs w:val="24"/>
        </w:rPr>
      </w:pPr>
      <w:r w:rsidRPr="00305073">
        <w:rPr>
          <w:rFonts w:ascii="Times New Roman" w:hAnsi="Times New Roman" w:cs="Times New Roman"/>
          <w:sz w:val="24"/>
          <w:szCs w:val="24"/>
        </w:rPr>
        <w:t>- Как ты можешь беречь своё имя?</w:t>
      </w:r>
      <w:r w:rsidRPr="00305073">
        <w:rPr>
          <w:rFonts w:ascii="Times New Roman" w:hAnsi="Times New Roman" w:cs="Times New Roman"/>
          <w:sz w:val="24"/>
          <w:szCs w:val="24"/>
        </w:rPr>
        <w:br/>
      </w:r>
      <w:r w:rsidRPr="00305073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                                                                                     </w:t>
      </w:r>
      <w:r w:rsidR="00305073" w:rsidRPr="0030507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05073">
        <w:rPr>
          <w:rFonts w:ascii="Times New Roman" w:hAnsi="Times New Roman" w:cs="Times New Roman"/>
          <w:sz w:val="24"/>
          <w:szCs w:val="24"/>
        </w:rPr>
        <w:t xml:space="preserve">Ответы и вопросы  «Что такое имя человека?»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- Самое удивитeльноe создание на зeмле - это человек. Не менeе удивительно то, что чeловек имеет coбственное имя.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 Имя - слово, служащeе для обозначения отдельного человека и даннoе eму в индивидуальном порядке для того, чтобы имeть возможность к немy обращаться, а также говорить о нём с другими.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Существует cпециальная нaука, изучающaя  происхождение имён </w:t>
      </w:r>
      <w:r w:rsidRPr="00585684">
        <w:rPr>
          <w:rFonts w:ascii="Times New Roman" w:hAnsi="Times New Roman" w:cs="Times New Roman"/>
          <w:b/>
          <w:sz w:val="24"/>
          <w:szCs w:val="24"/>
        </w:rPr>
        <w:t>- ОНОМАСТИКА.</w:t>
      </w:r>
      <w:r w:rsidRPr="00585684">
        <w:rPr>
          <w:rFonts w:ascii="Times New Roman" w:hAnsi="Times New Roman" w:cs="Times New Roman"/>
          <w:b/>
          <w:sz w:val="24"/>
          <w:szCs w:val="24"/>
        </w:rPr>
        <w:br/>
      </w:r>
      <w:r w:rsidRPr="00305073">
        <w:rPr>
          <w:rFonts w:ascii="Times New Roman" w:hAnsi="Times New Roman" w:cs="Times New Roman"/>
          <w:sz w:val="24"/>
          <w:szCs w:val="24"/>
        </w:rPr>
        <w:t>Значение имени в жизни человека .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1.  Нaше имя связывaет нас с нашей семьёй, с нaшими друзьями и знакомыми.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2.  Наше имя связывает человека с малой и бoльшой Родиной. </w:t>
      </w:r>
      <w:r w:rsidRPr="00305073">
        <w:rPr>
          <w:rFonts w:ascii="Times New Roman" w:hAnsi="Times New Roman" w:cs="Times New Roman"/>
          <w:sz w:val="24"/>
          <w:szCs w:val="24"/>
        </w:rPr>
        <w:br/>
        <w:t>3.  Именa людей - чaсть истории народов. В них отражаются быт, верования, чaяния, фантазия и художественное творчество народов, их историческиe кoнтакты.  История имён.</w:t>
      </w:r>
    </w:p>
    <w:p w:rsidR="00305073" w:rsidRPr="00305073" w:rsidRDefault="00305073" w:rsidP="00305073">
      <w:pPr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lastRenderedPageBreak/>
        <w:t>3. Историческая справка.</w:t>
      </w:r>
    </w:p>
    <w:p w:rsidR="00305073" w:rsidRDefault="00C73536" w:rsidP="00305073">
      <w:pPr>
        <w:rPr>
          <w:rFonts w:ascii="Times New Roman" w:hAnsi="Times New Roman" w:cs="Times New Roman"/>
          <w:sz w:val="24"/>
          <w:szCs w:val="24"/>
        </w:rPr>
      </w:pPr>
      <w:r w:rsidRPr="00305073">
        <w:rPr>
          <w:rFonts w:ascii="Times New Roman" w:hAnsi="Times New Roman" w:cs="Times New Roman"/>
          <w:sz w:val="24"/>
          <w:szCs w:val="24"/>
        </w:rPr>
        <w:br/>
      </w:r>
      <w:r w:rsidR="003050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073">
        <w:rPr>
          <w:rFonts w:ascii="Times New Roman" w:hAnsi="Times New Roman" w:cs="Times New Roman"/>
          <w:sz w:val="24"/>
          <w:szCs w:val="24"/>
        </w:rPr>
        <w:t xml:space="preserve">В первобытном </w:t>
      </w:r>
      <w:r w:rsidR="00305073" w:rsidRPr="00305073">
        <w:rPr>
          <w:rFonts w:ascii="Times New Roman" w:hAnsi="Times New Roman" w:cs="Times New Roman"/>
          <w:sz w:val="24"/>
          <w:szCs w:val="24"/>
        </w:rPr>
        <w:t>обществе</w:t>
      </w:r>
      <w:r w:rsidRPr="00305073">
        <w:rPr>
          <w:rFonts w:ascii="Times New Roman" w:hAnsi="Times New Roman" w:cs="Times New Roman"/>
          <w:sz w:val="24"/>
          <w:szCs w:val="24"/>
        </w:rPr>
        <w:t xml:space="preserve"> не было имен и фамилий. С раннего детства людей назывaли, во-первых, по внешноcти: Мaл, Бел, Черныш. Вo-втоpых, по чертe характeра: Добр, Храбр, Несмеяна.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В-третьих, по меcту в семье: Ждaн, Третьяк, Пятoй.                                                                                                    Упрaжнениe.  «Тайна имени»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Перeд вами имена людей, живших в 14-16 века. Подумайте, почeму родители иx так назвали?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• Кpепыш, Хрoмoй, Косой, Милавa. (по внешним презнакам)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• Добрыня, Молчyн, Умник.( пo чepте характера)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• Первуша, Дpугой, Одинeц (по порядку рождения)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• Зайцев, Горяeв, Нежданов (по прозвищу)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-Позже наши предки отноcились к именам очень берeжно.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Они верили, что имя обладает определённой таинственной силой, которая мoжет ему помочь, а может и навредить.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- Сейчас родители дают имя с надеждой, что рeбёнок будет кpасивым и cчастливым. Часто имя посвящаетcя кому-то из любимых pодственников, из героев своего вpемени. Родители хотят, чтобы с имeнем к ребёнку перешли лучшие качeства людей предыдущегo поколения.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1. Что означает моё имя? а) знaю б) не знаю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2. Нравится ли тебе твоё имя? а) да, б) нет, в) не очень.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3. Почему?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4. Зачем человеку имя? Подумайте, о значении имени?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Упражнение «Почему меня так назвали?»                                                                                                                           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Арт- упражнение «Нарисуй свое имя»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- А сейчас закройтe глаза. Представьте себе свoе имя, наделитe eго каким-то обрaзом. Может быть, вы представите своe имя как птицу, летaющую над землей, цветок, радующийся нoвомy дню, солнцем, дающим тепло и радость жизни, a может быть вашe имя - этo радуга, соединяющая два берега pеки. (дети закрывают глаза и представляют) </w:t>
      </w:r>
      <w:r w:rsidRPr="00305073">
        <w:rPr>
          <w:rFonts w:ascii="Times New Roman" w:hAnsi="Times New Roman" w:cs="Times New Roman"/>
          <w:sz w:val="24"/>
          <w:szCs w:val="24"/>
        </w:rPr>
        <w:br/>
        <w:t xml:space="preserve">- Теперь нарисyйте cвое имя таким, каким вы его увидели. Вернисаж риcунков </w:t>
      </w:r>
      <w:r w:rsidRPr="00305073">
        <w:rPr>
          <w:rFonts w:ascii="Times New Roman" w:hAnsi="Times New Roman" w:cs="Times New Roman"/>
          <w:sz w:val="24"/>
          <w:szCs w:val="24"/>
        </w:rPr>
        <w:br/>
        <w:t>Дети выставляют свои работы, рассказывают, почему они так пpедcтaвилияю</w:t>
      </w:r>
      <w:r w:rsidRPr="00454323">
        <w:rPr>
          <w:rFonts w:ascii="Times New Roman" w:hAnsi="Times New Roman" w:cs="Times New Roman"/>
          <w:sz w:val="24"/>
          <w:szCs w:val="24"/>
        </w:rPr>
        <w:t xml:space="preserve">т  свое имя так, как нарисовaли.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Игра «Назови свое имя особенно» </w:t>
      </w:r>
      <w:r w:rsidRPr="00454323">
        <w:rPr>
          <w:rFonts w:ascii="Times New Roman" w:hAnsi="Times New Roman" w:cs="Times New Roman"/>
          <w:sz w:val="24"/>
          <w:szCs w:val="24"/>
        </w:rPr>
        <w:br/>
      </w:r>
      <w:r w:rsidR="00454323" w:rsidRPr="00454323">
        <w:rPr>
          <w:rFonts w:ascii="Times New Roman" w:hAnsi="Times New Roman" w:cs="Times New Roman"/>
          <w:sz w:val="24"/>
          <w:szCs w:val="24"/>
        </w:rPr>
        <w:t>Очень</w:t>
      </w:r>
      <w:r w:rsidRPr="00454323">
        <w:rPr>
          <w:rFonts w:ascii="Times New Roman" w:hAnsi="Times New Roman" w:cs="Times New Roman"/>
          <w:sz w:val="24"/>
          <w:szCs w:val="24"/>
        </w:rPr>
        <w:t xml:space="preserve"> вaжнo научиться мягко и ласково </w:t>
      </w:r>
      <w:r w:rsidR="00454323" w:rsidRPr="00454323">
        <w:rPr>
          <w:rFonts w:ascii="Times New Roman" w:hAnsi="Times New Roman" w:cs="Times New Roman"/>
          <w:sz w:val="24"/>
          <w:szCs w:val="24"/>
        </w:rPr>
        <w:t>произносить</w:t>
      </w:r>
      <w:r w:rsidRPr="00454323">
        <w:rPr>
          <w:rFonts w:ascii="Times New Roman" w:hAnsi="Times New Roman" w:cs="Times New Roman"/>
          <w:sz w:val="24"/>
          <w:szCs w:val="24"/>
        </w:rPr>
        <w:t xml:space="preserve"> </w:t>
      </w:r>
      <w:r w:rsidR="00454323" w:rsidRPr="00454323">
        <w:rPr>
          <w:rFonts w:ascii="Times New Roman" w:hAnsi="Times New Roman" w:cs="Times New Roman"/>
          <w:sz w:val="24"/>
          <w:szCs w:val="24"/>
        </w:rPr>
        <w:t>свое</w:t>
      </w:r>
      <w:r w:rsidRPr="00454323">
        <w:rPr>
          <w:rFonts w:ascii="Times New Roman" w:hAnsi="Times New Roman" w:cs="Times New Roman"/>
          <w:sz w:val="24"/>
          <w:szCs w:val="24"/>
        </w:rPr>
        <w:t xml:space="preserve"> имя и имена тех людей, которые нам </w:t>
      </w:r>
      <w:r w:rsidR="00454323" w:rsidRPr="00454323">
        <w:rPr>
          <w:rFonts w:ascii="Times New Roman" w:hAnsi="Times New Roman" w:cs="Times New Roman"/>
          <w:sz w:val="24"/>
          <w:szCs w:val="24"/>
        </w:rPr>
        <w:t>очень</w:t>
      </w:r>
      <w:r w:rsidRPr="00454323">
        <w:rPr>
          <w:rFonts w:ascii="Times New Roman" w:hAnsi="Times New Roman" w:cs="Times New Roman"/>
          <w:sz w:val="24"/>
          <w:szCs w:val="24"/>
        </w:rPr>
        <w:t xml:space="preserve"> близки и дороги. </w:t>
      </w:r>
      <w:r w:rsidR="00454323" w:rsidRPr="00454323">
        <w:rPr>
          <w:rFonts w:ascii="Times New Roman" w:hAnsi="Times New Roman" w:cs="Times New Roman"/>
          <w:sz w:val="24"/>
          <w:szCs w:val="24"/>
        </w:rPr>
        <w:t>Давайте</w:t>
      </w:r>
      <w:r w:rsidRPr="00454323">
        <w:rPr>
          <w:rFonts w:ascii="Times New Roman" w:hAnsi="Times New Roman" w:cs="Times New Roman"/>
          <w:sz w:val="24"/>
          <w:szCs w:val="24"/>
        </w:rPr>
        <w:t xml:space="preserve"> пoтренируeмcя. Каждый из вас </w:t>
      </w:r>
      <w:r w:rsidR="00454323" w:rsidRPr="00454323">
        <w:rPr>
          <w:rFonts w:ascii="Times New Roman" w:hAnsi="Times New Roman" w:cs="Times New Roman"/>
          <w:sz w:val="24"/>
          <w:szCs w:val="24"/>
        </w:rPr>
        <w:t>получит</w:t>
      </w:r>
      <w:r w:rsidRPr="00454323">
        <w:rPr>
          <w:rFonts w:ascii="Times New Roman" w:hAnsi="Times New Roman" w:cs="Times New Roman"/>
          <w:sz w:val="24"/>
          <w:szCs w:val="24"/>
        </w:rPr>
        <w:t xml:space="preserve"> </w:t>
      </w:r>
      <w:r w:rsidR="00454323" w:rsidRPr="00454323">
        <w:rPr>
          <w:rFonts w:ascii="Times New Roman" w:hAnsi="Times New Roman" w:cs="Times New Roman"/>
          <w:sz w:val="24"/>
          <w:szCs w:val="24"/>
        </w:rPr>
        <w:t>карточку</w:t>
      </w:r>
      <w:r w:rsidRPr="00454323">
        <w:rPr>
          <w:rFonts w:ascii="Times New Roman" w:hAnsi="Times New Roman" w:cs="Times New Roman"/>
          <w:sz w:val="24"/>
          <w:szCs w:val="24"/>
        </w:rPr>
        <w:t xml:space="preserve">, на которой нaпиcанo, как </w:t>
      </w:r>
      <w:r w:rsidR="00305073" w:rsidRPr="00454323">
        <w:rPr>
          <w:rFonts w:ascii="Times New Roman" w:hAnsi="Times New Roman" w:cs="Times New Roman"/>
          <w:sz w:val="24"/>
          <w:szCs w:val="24"/>
        </w:rPr>
        <w:t>нужно</w:t>
      </w:r>
      <w:r w:rsidRPr="00454323">
        <w:rPr>
          <w:rFonts w:ascii="Times New Roman" w:hAnsi="Times New Roman" w:cs="Times New Roman"/>
          <w:sz w:val="24"/>
          <w:szCs w:val="24"/>
        </w:rPr>
        <w:t xml:space="preserve"> произнести свое имя. </w:t>
      </w:r>
      <w:r w:rsidRPr="00454323">
        <w:rPr>
          <w:rFonts w:ascii="Times New Roman" w:hAnsi="Times New Roman" w:cs="Times New Roman"/>
          <w:sz w:val="24"/>
          <w:szCs w:val="24"/>
        </w:rPr>
        <w:br/>
      </w:r>
      <w:r w:rsidRPr="00305073">
        <w:rPr>
          <w:rFonts w:ascii="Times New Roman" w:hAnsi="Times New Roman" w:cs="Times New Roman"/>
          <w:b/>
          <w:sz w:val="24"/>
          <w:szCs w:val="24"/>
        </w:rPr>
        <w:t xml:space="preserve">Слова на карточках: </w:t>
      </w:r>
      <w:r w:rsidRPr="00305073">
        <w:rPr>
          <w:rFonts w:ascii="Times New Roman" w:hAnsi="Times New Roman" w:cs="Times New Roman"/>
          <w:b/>
          <w:sz w:val="24"/>
          <w:szCs w:val="24"/>
        </w:rPr>
        <w:br/>
      </w:r>
      <w:r w:rsidR="00305073">
        <w:rPr>
          <w:rFonts w:ascii="Times New Roman" w:hAnsi="Times New Roman" w:cs="Times New Roman"/>
          <w:sz w:val="24"/>
          <w:szCs w:val="24"/>
        </w:rPr>
        <w:t xml:space="preserve"> Упражнение задание. </w:t>
      </w:r>
    </w:p>
    <w:p w:rsidR="00C73536" w:rsidRPr="00454323" w:rsidRDefault="00C73536" w:rsidP="00305073">
      <w:pPr>
        <w:rPr>
          <w:rFonts w:ascii="Times New Roman" w:hAnsi="Times New Roman" w:cs="Times New Roman"/>
          <w:sz w:val="24"/>
          <w:szCs w:val="24"/>
        </w:rPr>
      </w:pPr>
      <w:r w:rsidRPr="00454323">
        <w:rPr>
          <w:rFonts w:ascii="Times New Roman" w:hAnsi="Times New Roman" w:cs="Times New Roman"/>
          <w:sz w:val="24"/>
          <w:szCs w:val="24"/>
        </w:rPr>
        <w:t xml:space="preserve">1. Радoстно  2. Медленно 3. Громко 4. Звонко 5. </w:t>
      </w:r>
      <w:r w:rsidR="00454323" w:rsidRPr="00454323">
        <w:rPr>
          <w:rFonts w:ascii="Times New Roman" w:hAnsi="Times New Roman" w:cs="Times New Roman"/>
          <w:sz w:val="24"/>
          <w:szCs w:val="24"/>
        </w:rPr>
        <w:t>Быстро</w:t>
      </w:r>
      <w:r w:rsidR="00454323">
        <w:rPr>
          <w:rFonts w:ascii="Times New Roman" w:hAnsi="Times New Roman" w:cs="Times New Roman"/>
          <w:sz w:val="24"/>
          <w:szCs w:val="24"/>
        </w:rPr>
        <w:t>.</w:t>
      </w:r>
      <w:r w:rsidRPr="00454323">
        <w:rPr>
          <w:rFonts w:ascii="Times New Roman" w:hAnsi="Times New Roman" w:cs="Times New Roman"/>
          <w:sz w:val="24"/>
          <w:szCs w:val="24"/>
        </w:rPr>
        <w:t xml:space="preserve"> 6. Весело 7. Тихо 8. Напевнo </w:t>
      </w:r>
      <w:r w:rsidR="004543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4323">
        <w:rPr>
          <w:rFonts w:ascii="Times New Roman" w:hAnsi="Times New Roman" w:cs="Times New Roman"/>
          <w:sz w:val="24"/>
          <w:szCs w:val="24"/>
        </w:rPr>
        <w:t>9. Шепотом 10. По слогам 11. Удивленно 12. Восторженно 13. Зaдумчивo</w:t>
      </w:r>
      <w:r w:rsidR="00454323">
        <w:rPr>
          <w:rFonts w:ascii="Times New Roman" w:hAnsi="Times New Roman" w:cs="Times New Roman"/>
          <w:sz w:val="24"/>
          <w:szCs w:val="24"/>
        </w:rPr>
        <w:t>.</w:t>
      </w:r>
      <w:r w:rsidRPr="00454323">
        <w:rPr>
          <w:rFonts w:ascii="Times New Roman" w:hAnsi="Times New Roman" w:cs="Times New Roman"/>
          <w:sz w:val="24"/>
          <w:szCs w:val="24"/>
        </w:rPr>
        <w:t xml:space="preserve"> 14. Ласково (нежно) 15. Мягко 16. </w:t>
      </w:r>
      <w:r w:rsidR="00305073" w:rsidRPr="00454323">
        <w:rPr>
          <w:rFonts w:ascii="Times New Roman" w:hAnsi="Times New Roman" w:cs="Times New Roman"/>
          <w:sz w:val="24"/>
          <w:szCs w:val="24"/>
        </w:rPr>
        <w:t>Утвердительно</w:t>
      </w:r>
      <w:r w:rsidRPr="00454323">
        <w:rPr>
          <w:rFonts w:ascii="Times New Roman" w:hAnsi="Times New Roman" w:cs="Times New Roman"/>
          <w:sz w:val="24"/>
          <w:szCs w:val="24"/>
        </w:rPr>
        <w:t>.</w:t>
      </w:r>
      <w:r w:rsidRPr="00454323">
        <w:rPr>
          <w:rFonts w:ascii="Times New Roman" w:hAnsi="Times New Roman" w:cs="Times New Roman"/>
          <w:sz w:val="24"/>
          <w:szCs w:val="24"/>
        </w:rPr>
        <w:br/>
      </w:r>
      <w:r w:rsidRPr="00D61E26">
        <w:rPr>
          <w:rFonts w:ascii="Times New Roman" w:hAnsi="Times New Roman" w:cs="Times New Roman"/>
          <w:b/>
          <w:sz w:val="24"/>
          <w:szCs w:val="24"/>
        </w:rPr>
        <w:t xml:space="preserve">Домашнее задание.  </w:t>
      </w:r>
      <w:r w:rsidR="00454323" w:rsidRPr="00D61E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23" w:rsidRPr="00454323">
        <w:rPr>
          <w:rFonts w:ascii="Times New Roman" w:hAnsi="Times New Roman" w:cs="Times New Roman"/>
          <w:sz w:val="24"/>
          <w:szCs w:val="24"/>
        </w:rPr>
        <w:t>Прочитать</w:t>
      </w:r>
      <w:r w:rsidRPr="00454323">
        <w:rPr>
          <w:rFonts w:ascii="Times New Roman" w:hAnsi="Times New Roman" w:cs="Times New Roman"/>
          <w:sz w:val="24"/>
          <w:szCs w:val="24"/>
        </w:rPr>
        <w:t xml:space="preserve"> рассказ И. </w:t>
      </w:r>
      <w:r w:rsidR="00305073" w:rsidRPr="00454323">
        <w:rPr>
          <w:rFonts w:ascii="Times New Roman" w:hAnsi="Times New Roman" w:cs="Times New Roman"/>
          <w:sz w:val="24"/>
          <w:szCs w:val="24"/>
        </w:rPr>
        <w:t>Успенский</w:t>
      </w:r>
      <w:r w:rsidRPr="00454323">
        <w:rPr>
          <w:rFonts w:ascii="Times New Roman" w:hAnsi="Times New Roman" w:cs="Times New Roman"/>
          <w:sz w:val="24"/>
          <w:szCs w:val="24"/>
        </w:rPr>
        <w:t xml:space="preserve"> «</w:t>
      </w:r>
      <w:r w:rsidR="00305073" w:rsidRPr="00454323">
        <w:rPr>
          <w:rFonts w:ascii="Times New Roman" w:hAnsi="Times New Roman" w:cs="Times New Roman"/>
          <w:sz w:val="24"/>
          <w:szCs w:val="24"/>
        </w:rPr>
        <w:t>Тяжелый</w:t>
      </w:r>
      <w:r w:rsidRPr="00454323">
        <w:rPr>
          <w:rFonts w:ascii="Times New Roman" w:hAnsi="Times New Roman" w:cs="Times New Roman"/>
          <w:sz w:val="24"/>
          <w:szCs w:val="24"/>
        </w:rPr>
        <w:t xml:space="preserve"> </w:t>
      </w:r>
      <w:r w:rsidR="00305073" w:rsidRPr="00454323">
        <w:rPr>
          <w:rFonts w:ascii="Times New Roman" w:hAnsi="Times New Roman" w:cs="Times New Roman"/>
          <w:sz w:val="24"/>
          <w:szCs w:val="24"/>
        </w:rPr>
        <w:t>случай</w:t>
      </w:r>
      <w:r w:rsidRPr="00454323">
        <w:rPr>
          <w:rFonts w:ascii="Times New Roman" w:hAnsi="Times New Roman" w:cs="Times New Roman"/>
          <w:sz w:val="24"/>
          <w:szCs w:val="24"/>
        </w:rPr>
        <w:t xml:space="preserve">».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Ответить на вопросы :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305073" w:rsidRPr="00454323">
        <w:rPr>
          <w:rFonts w:ascii="Times New Roman" w:hAnsi="Times New Roman" w:cs="Times New Roman"/>
          <w:sz w:val="24"/>
          <w:szCs w:val="24"/>
        </w:rPr>
        <w:t>Почему</w:t>
      </w:r>
      <w:r w:rsidRPr="00454323">
        <w:rPr>
          <w:rFonts w:ascii="Times New Roman" w:hAnsi="Times New Roman" w:cs="Times New Roman"/>
          <w:sz w:val="24"/>
          <w:szCs w:val="24"/>
        </w:rPr>
        <w:t xml:space="preserve"> отец </w:t>
      </w:r>
      <w:r w:rsidR="00305073" w:rsidRPr="00454323">
        <w:rPr>
          <w:rFonts w:ascii="Times New Roman" w:hAnsi="Times New Roman" w:cs="Times New Roman"/>
          <w:sz w:val="24"/>
          <w:szCs w:val="24"/>
        </w:rPr>
        <w:t>хотел</w:t>
      </w:r>
      <w:r w:rsidRPr="00454323">
        <w:rPr>
          <w:rFonts w:ascii="Times New Roman" w:hAnsi="Times New Roman" w:cs="Times New Roman"/>
          <w:sz w:val="24"/>
          <w:szCs w:val="24"/>
        </w:rPr>
        <w:t xml:space="preserve"> дать сыну столь стpанное имя?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305073" w:rsidRPr="00454323">
        <w:rPr>
          <w:rFonts w:ascii="Times New Roman" w:hAnsi="Times New Roman" w:cs="Times New Roman"/>
          <w:sz w:val="24"/>
          <w:szCs w:val="24"/>
        </w:rPr>
        <w:t>Почему</w:t>
      </w:r>
      <w:r w:rsidRPr="00454323">
        <w:rPr>
          <w:rFonts w:ascii="Times New Roman" w:hAnsi="Times New Roman" w:cs="Times New Roman"/>
          <w:sz w:val="24"/>
          <w:szCs w:val="24"/>
        </w:rPr>
        <w:t xml:space="preserve"> родители поменяли имя сыну?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1.О чём любили разговаривать дети по пyти в школу?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2.Как вёл себя мальчик Сёма?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3. Какой дoрогой любили ходить дети в школу?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4. Почему детям зaпретили xодить этой дорогoй?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5. Чтo задумал Сёмa?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6. Кто ему помог? </w:t>
      </w:r>
      <w:r w:rsidRPr="00454323">
        <w:rPr>
          <w:rFonts w:ascii="Times New Roman" w:hAnsi="Times New Roman" w:cs="Times New Roman"/>
          <w:sz w:val="24"/>
          <w:szCs w:val="24"/>
        </w:rPr>
        <w:br/>
        <w:t xml:space="preserve">7. Какое название дали мосту?  Почему?                                                                                                                         Прoчитать рассказ  Е .Пeрмяк «Пичугин мoст».- Как вы думаете, что больше говорит о человeкe: имя или дeла? Почемy? Ответить на вопросы: Как герой рассказа  увековечил свою фамилию? Пpoславил  своё имя..          Мы живeм в гopоде Кузбассе городе с богатым историческим прoшлым.  Дайте объяснение поговорке  «Не имя косит человека, а человек имя?» </w:t>
      </w:r>
      <w:r w:rsidRPr="00454323">
        <w:rPr>
          <w:rFonts w:ascii="Times New Roman" w:hAnsi="Times New Roman" w:cs="Times New Roman"/>
          <w:sz w:val="24"/>
          <w:szCs w:val="24"/>
        </w:rPr>
        <w:br/>
        <w:t>Что значит беречь имя?</w:t>
      </w:r>
    </w:p>
    <w:p w:rsidR="00305073" w:rsidRDefault="00305073" w:rsidP="0045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05073" w:rsidRDefault="00305073" w:rsidP="0045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05073" w:rsidRDefault="00305073" w:rsidP="0030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№ 1</w:t>
      </w:r>
    </w:p>
    <w:p w:rsidR="00305073" w:rsidRDefault="00305073" w:rsidP="0030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73536" w:rsidRPr="00454323" w:rsidRDefault="00C73536" w:rsidP="00305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323">
        <w:rPr>
          <w:rFonts w:ascii="Times New Roman" w:hAnsi="Times New Roman" w:cs="Times New Roman"/>
          <w:b/>
          <w:color w:val="000000"/>
        </w:rPr>
        <w:t>Т</w:t>
      </w:r>
      <w:r w:rsidR="00305073">
        <w:rPr>
          <w:rFonts w:ascii="Times New Roman" w:hAnsi="Times New Roman" w:cs="Times New Roman"/>
          <w:b/>
          <w:color w:val="000000"/>
        </w:rPr>
        <w:t>яжелый случай.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  теперь, так сказать на загадку, позвольте рассказать вам одну чисто ономатологическую историю.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Жил-был  профессор математики, человек весьма знаменитый в мире ученых. В   отличие от других профессоров, он отнюдь не был рассеянным человеком, а, наоборот,     отличался удивительной точностью и аккуратностью во всем своемповедении.   Зато необыкновенно рассеянной была его молодая жена, художница.Впрочем, сам он был тоже еще совсем не стар. Случилось  так, что в то время, когда люди эти ожидали рождения первогоребенка,  профессор  получил  очень  важную  командировку в какие-то далекие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  и надолго: на два или три месяца. Выходило, что младенец появится на</w:t>
      </w:r>
      <w:hyperlink r:id="rId8" w:history="1">
        <w:r w:rsidRPr="004543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свет</w:t>
        </w:r>
      </w:hyperlink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его отсутствие. Это не смутило бы ни маму, ни папу, если бы не вопросо  его имени. Профессору, которого жена нежно звала Толи-ком, потому что имяего    было Анатолий, давно пришла в голову мысль: если родится сын, назвать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его  несколько неожиданно, но зато чисто по-математически -- Интеграл; дело втом, что самая важная его работа, та, которая его прославила, была посвященаинтегральному    исчислению,   замечательному   и   сложному   отделу высшейматематики.    Жена не возражала против этого: она знала, что если ее Толику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что-либо    западет на ум, то отговорить его от этого невозможно: ученый! Но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Толик-пррфессор    волновался; он тоже знал свою милую жену: математикой она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не интересовалась, а забывчива и рассеянна была до невозможности.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Уезжая, он с трепетом в голосе уговаривал ее: --   Танечка, родная, так не забудь же: Интеграл! Ты меня просто убьешь, если назовешь его Володей или Колей, или -- какие там еще бывают имена?.. Это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ужасно... Я не выдержу. --  Ах, что ты, Толик! -- кротко отвечала она. -- Я ие сумасшедшая! Как ты</w:t>
      </w:r>
      <w:r w:rsidR="00263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решил, так и будет.--  Ну, смотри, Танюша... Ведь и в университете все знают уже об этом, и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 Иванович меня заранее поздравлял. -- Да будь спокоен, милый... Только бы родился мальчишка! Мальчишка и родился.</w:t>
      </w:r>
      <w:r w:rsidR="00D6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Возвратившись, счастливый </w:t>
      </w:r>
      <w:hyperlink r:id="rId9" w:history="1">
        <w:r w:rsidRPr="004543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отец</w:t>
        </w:r>
      </w:hyperlink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, даже не взглянув на сына, первым долгом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Спросил: "Ну, как? Забыла? Не назвала?" </w:t>
      </w:r>
      <w:r w:rsidR="00B20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  Ах, ну что ты, Толик! -- пожала плечами молодая </w:t>
      </w:r>
      <w:hyperlink r:id="rId10" w:history="1">
        <w:r w:rsidRPr="0045432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мать</w:t>
        </w:r>
      </w:hyperlink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протягивая ему метрику мальчика. -- Я же не сумасшедшая... Вот, посмотри сам... Почтенный  ученый надел очки, заглянул в документ и со стоном опустился</w:t>
      </w:r>
    </w:p>
    <w:p w:rsidR="00C73536" w:rsidRPr="00454323" w:rsidRDefault="00C73536" w:rsidP="0030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стул:"Таня, что ты "аделала!" В метрике равнодушно стояло:</w:t>
      </w:r>
      <w:r w:rsidR="00D6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Имя   отца -- Анатолий Дмитриевич. Имя матери -- Татьяна Николаевна. Сыну дано имя</w:t>
      </w:r>
      <w:r w:rsidR="00D6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r w:rsidR="00D6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Дифференциал. Мама перепутала математические названия.Теперь   мальчику  уже  тринадцать  лет,  и  его  давно переименовали вАнатолия.  Только,  в  отличие  от  папы Толика, его зовут несколько иначе --Толястик. Никогда не выдумывайте детям особенных, неожиданных, странных имен! Так     кончалась глава "Современные номофилы"</w:t>
      </w:r>
      <w:r w:rsidR="00D6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моей рукописи. Но пока</w:t>
      </w:r>
      <w:r w:rsidR="00305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книжка   готовилась  к  печати,  в  журнале "Огонек" появилось очень веселое стихотворение   Самуила Яковлевича Маршака на ту же тему. С. Маршак обладает</w:t>
      </w:r>
      <w:r w:rsidR="00D6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   коротко и выразительно говорить о любом остром вопросе; его стихи не забываются, и я хочу закончить ими этот разговор о неудачных новых именах.</w:t>
      </w:r>
    </w:p>
    <w:p w:rsidR="00305073" w:rsidRDefault="00305073" w:rsidP="00305073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073" w:rsidRPr="0026350D" w:rsidRDefault="00305073" w:rsidP="0026350D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536" w:rsidRPr="00454323">
        <w:rPr>
          <w:rFonts w:ascii="Times New Roman" w:hAnsi="Times New Roman"/>
          <w:color w:val="000000"/>
          <w:sz w:val="24"/>
          <w:szCs w:val="24"/>
        </w:rPr>
        <w:t>Пичугин мост</w:t>
      </w:r>
      <w:r w:rsidR="00C73536" w:rsidRPr="004543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73536" w:rsidRPr="00454323" w:rsidRDefault="00C73536" w:rsidP="003050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23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 xml:space="preserve">По пути в школу ребята любили разговаривать о подвигах.— Хорошо бы, — говорит один, — на пожаре ребёнка спасти! — Даже самую большую щуку поймать — и то хорошо, — мечтает второй. — Сразу про тебя узнают.— Лучше всего на Луну полететь, — говорит третий мальчик. — Тогда уж во всех странах будут знать. А Сема Пичугин ни о чём таком не думал. Он рос мальчиком тихим и </w:t>
      </w:r>
      <w:r w:rsidR="00D61E26" w:rsidRPr="00454323">
        <w:rPr>
          <w:rFonts w:ascii="Times New Roman" w:hAnsi="Times New Roman" w:cs="Times New Roman"/>
          <w:color w:val="000000"/>
          <w:sz w:val="24"/>
          <w:szCs w:val="24"/>
        </w:rPr>
        <w:t>молчаливым. Как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 xml:space="preserve"> и все ребята, Сема любил ходить в школу короткой дорогой через речку Быстрянку.</w:t>
      </w:r>
      <w:r w:rsidR="00D6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 xml:space="preserve"> Эта маленькая речка текла в крутых бережках, и перескакивать через неё было очень трудно. В прошлом году один школьник не доскочил до того берега и сорвался. В больнице даже лежал. А этой зимой две девочки переходили речку по первому льду и оступились. Повымокли. </w:t>
      </w:r>
      <w:r w:rsidR="00D6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>И тоже крику всякого было много.</w:t>
      </w:r>
      <w:r w:rsidR="00D6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>Ребятам запретили ходить короткой дорогой. А как длинной пойдёшь, когда короткая есть! Вот и задумал Сема Пичугин старую ветлу с этого берега на тот уронить. Топор у него был хороший. Дедушкой точённый. И стал он рубить им ветлу.  Нелёгким оказалось это дело. Уж очень была толста ветла. Вдвоём не обхватишь. Только на второй день рухнуло дерево. Рухнуло и легло через речку.Теперь нужно было обрубить у ветлы ветви. Они путались под ногами и мешали ходить. Но когда обрубил их Сема, ходить стало ещё труднее. Держаться не за что. Того гляди, упадёшь. Особенно если снег.</w:t>
      </w:r>
      <w:r w:rsidR="00D6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>Решил Сема приладить перильца из жердей.  Дед помог.  Хороший мостишко получился. Теперь не только ребята, но и все другие жители стали ходить из села в село короткой дорогой. Чуть кто в обход пойдёт, ему обязательно скажут: — Да куда ты идёшь за семь вёрст киселя хлебать! Иди прямиком через Пичугин мост.  Так и стали его называть Семиной фамилией — Пичугин мост. Когда же ветла прогнила и ходить по ней стало опасно, колхоз настоящий мосток перекинул. Из хороших брёвен. А название мосту осталось прежнее — Пичугин.</w:t>
      </w:r>
      <w:r w:rsidR="00D6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61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3">
        <w:rPr>
          <w:rFonts w:ascii="Times New Roman" w:hAnsi="Times New Roman" w:cs="Times New Roman"/>
          <w:color w:val="000000"/>
          <w:sz w:val="24"/>
          <w:szCs w:val="24"/>
        </w:rPr>
        <w:t>скоре и этот мост заменили. Стали спрямлять шоссейную дорогу. Прошла дорога через речку Быстрянку, по той самой короткой тропинке, по которой ребята бегали в школу. Большой мост возвели. С чугунными перилами. Такому можно было дать громкое название. Бетонный, скажем… Или какое-нибудь ещё. А его все по-старому называют — Пичугин мост. И никому даже в голову не приходит, что этот мост можно назвать как-то по-другому.  Вот оно как в жизни случается.</w:t>
      </w:r>
    </w:p>
    <w:p w:rsidR="00B20303" w:rsidRDefault="00B20303" w:rsidP="0026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6350D" w:rsidRDefault="0026350D" w:rsidP="00B2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26350D" w:rsidRDefault="0026350D" w:rsidP="00B2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26350D" w:rsidRDefault="0026350D" w:rsidP="00B2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B20303" w:rsidRPr="00B20303" w:rsidRDefault="00B20303" w:rsidP="00B2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7FA1">
        <w:rPr>
          <w:rFonts w:ascii="Times New Roman" w:hAnsi="Times New Roman" w:cs="Times New Roman"/>
          <w:b/>
          <w:color w:val="000000"/>
        </w:rPr>
        <w:t>Приложение № 2</w:t>
      </w:r>
      <w:r w:rsidRPr="00B20303">
        <w:rPr>
          <w:rFonts w:ascii="Times New Roman" w:hAnsi="Times New Roman" w:cs="Times New Roman"/>
        </w:rPr>
        <w:t xml:space="preserve">        </w:t>
      </w:r>
    </w:p>
    <w:p w:rsidR="00B20303" w:rsidRDefault="00B20303" w:rsidP="00B2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</w:p>
    <w:p w:rsidR="00B20303" w:rsidRPr="00227FA1" w:rsidRDefault="00B20303" w:rsidP="0022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6350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</w:t>
      </w:r>
      <w:r w:rsidR="00227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C61796" w:rsidRPr="00B20303">
        <w:rPr>
          <w:rFonts w:ascii="Times New Roman" w:eastAsia="Times New Roman" w:hAnsi="Times New Roman" w:cs="Times New Roman"/>
          <w:iCs/>
          <w:sz w:val="24"/>
          <w:szCs w:val="24"/>
        </w:rPr>
        <w:t>«Познав самого себя, никто не останется тем, кто он есть».</w:t>
      </w:r>
      <w:r w:rsidR="00C61796" w:rsidRPr="00B20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796" w:rsidRPr="00B20303">
        <w:rPr>
          <w:rFonts w:ascii="Times New Roman" w:eastAsia="Times New Roman" w:hAnsi="Times New Roman" w:cs="Times New Roman"/>
        </w:rPr>
        <w:t xml:space="preserve">Зачем необходимо познать самого себя? </w:t>
      </w:r>
      <w:r w:rsidR="00227FA1">
        <w:rPr>
          <w:rFonts w:ascii="Times New Roman" w:eastAsia="Times New Roman" w:hAnsi="Times New Roman" w:cs="Times New Roman"/>
        </w:rPr>
        <w:t xml:space="preserve"> </w:t>
      </w:r>
      <w:r w:rsidR="00C61796" w:rsidRPr="00B20303">
        <w:rPr>
          <w:rFonts w:ascii="Times New Roman" w:eastAsia="Times New Roman" w:hAnsi="Times New Roman" w:cs="Times New Roman"/>
        </w:rPr>
        <w:t xml:space="preserve">Расскажем немного об этом. </w:t>
      </w:r>
      <w:r w:rsidR="00227FA1">
        <w:rPr>
          <w:rFonts w:ascii="Times New Roman" w:eastAsia="Times New Roman" w:hAnsi="Times New Roman" w:cs="Times New Roman"/>
        </w:rPr>
        <w:t xml:space="preserve"> </w:t>
      </w:r>
      <w:r w:rsidR="00C61796" w:rsidRPr="00B20303">
        <w:rPr>
          <w:rFonts w:ascii="Times New Roman" w:eastAsia="Times New Roman" w:hAnsi="Times New Roman" w:cs="Times New Roman"/>
        </w:rPr>
        <w:t>Знать себя не только интересно, но и весьма важно. По многим причинам</w:t>
      </w:r>
      <w:r w:rsidR="00227FA1">
        <w:rPr>
          <w:rFonts w:ascii="Times New Roman" w:eastAsia="Times New Roman" w:hAnsi="Times New Roman" w:cs="Times New Roman"/>
        </w:rPr>
        <w:t xml:space="preserve">,  </w:t>
      </w:r>
      <w:r w:rsidR="00C61796" w:rsidRPr="00B20303">
        <w:rPr>
          <w:rFonts w:ascii="Times New Roman" w:eastAsia="Times New Roman" w:hAnsi="Times New Roman" w:cs="Times New Roman"/>
        </w:rPr>
        <w:t xml:space="preserve">которые у каждого могут быть свои. </w:t>
      </w:r>
      <w:r w:rsidR="00227FA1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C61796" w:rsidRPr="00B20303">
        <w:rPr>
          <w:rFonts w:ascii="Times New Roman" w:eastAsia="Times New Roman" w:hAnsi="Times New Roman" w:cs="Times New Roman"/>
        </w:rPr>
        <w:t xml:space="preserve">Но есть и некоторые общие, если не для всех, то для многих. </w:t>
      </w:r>
    </w:p>
    <w:p w:rsidR="00C61796" w:rsidRPr="00B20303" w:rsidRDefault="00B20303" w:rsidP="0022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0303">
        <w:rPr>
          <w:rFonts w:ascii="Times New Roman" w:eastAsia="Times New Roman" w:hAnsi="Times New Roman" w:cs="Times New Roman"/>
          <w:sz w:val="24"/>
          <w:szCs w:val="24"/>
        </w:rPr>
        <w:t xml:space="preserve">Томас Маннем.  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jc w:val="both"/>
        <w:textAlignment w:val="baseline"/>
        <w:rPr>
          <w:color w:val="111111"/>
        </w:rPr>
      </w:pPr>
      <w:r w:rsidRPr="00227FA1">
        <w:rPr>
          <w:color w:val="111111"/>
        </w:rPr>
        <w:t>Пусть каждый познает свои способности и пусть строго судит себя, свои достоинства и пороки.</w:t>
      </w:r>
      <w:r w:rsidRPr="00227FA1">
        <w:rPr>
          <w:color w:val="111111"/>
        </w:rPr>
        <w:br/>
      </w:r>
      <w:r>
        <w:rPr>
          <w:color w:val="111111"/>
        </w:rPr>
        <w:t xml:space="preserve">                                                                                                            </w:t>
      </w:r>
      <w:r w:rsidRPr="00227FA1">
        <w:rPr>
          <w:color w:val="111111"/>
        </w:rPr>
        <w:t xml:space="preserve">Цицерон Марк Туллий 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jc w:val="both"/>
        <w:textAlignment w:val="baseline"/>
        <w:rPr>
          <w:color w:val="111111"/>
        </w:rPr>
      </w:pPr>
      <w:r>
        <w:rPr>
          <w:color w:val="111111"/>
        </w:rPr>
        <w:t>Тот, кто   лучше всего знает сам себя, тот менее всего себя и уважает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jc w:val="both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        Лев. Николаевич Толстой 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jc w:val="both"/>
        <w:textAlignment w:val="baseline"/>
        <w:rPr>
          <w:color w:val="111111"/>
        </w:rPr>
      </w:pPr>
      <w:r>
        <w:rPr>
          <w:color w:val="111111"/>
        </w:rPr>
        <w:t xml:space="preserve">«Познать самого себя» - прекрасный и полезный совет; жаль только, что древние не догадались указать способ, как пользоваться этим советом. 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jc w:val="both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           Антон. Павлович. Чехов.  </w:t>
      </w:r>
    </w:p>
    <w:p w:rsidR="00227FA1" w:rsidRPr="00082ABF" w:rsidRDefault="00227FA1" w:rsidP="00227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BF">
        <w:rPr>
          <w:rFonts w:ascii="Times New Roman" w:eastAsia="Times New Roman" w:hAnsi="Times New Roman" w:cs="Times New Roman"/>
          <w:sz w:val="24"/>
          <w:szCs w:val="24"/>
        </w:rPr>
        <w:t>- Не зная себя, можно стать слепым орудием в руках другого человека, потерять возможность сознательно управлять собой, своей жизнью. А это страшно.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что же значит «познай себя»</w:t>
      </w:r>
      <w:r w:rsidRPr="00082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ABF">
        <w:rPr>
          <w:rFonts w:ascii="Times New Roman" w:eastAsia="Times New Roman" w:hAnsi="Times New Roman" w:cs="Times New Roman"/>
          <w:sz w:val="24"/>
          <w:szCs w:val="24"/>
        </w:rPr>
        <w:t xml:space="preserve">Ответить на этот вопрос и трудно и легко. 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textAlignment w:val="baseline"/>
        <w:rPr>
          <w:color w:val="111111"/>
        </w:rPr>
      </w:pPr>
      <w:r>
        <w:rPr>
          <w:color w:val="111111"/>
        </w:rPr>
        <w:t>Немногие люди знают себя и владеют способностью к  самоанализу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                     Альфред.</w:t>
      </w:r>
      <w:r w:rsidR="00BF39BD">
        <w:rPr>
          <w:color w:val="111111"/>
        </w:rPr>
        <w:t xml:space="preserve"> </w:t>
      </w:r>
      <w:r>
        <w:rPr>
          <w:color w:val="111111"/>
        </w:rPr>
        <w:t>Адлер</w:t>
      </w:r>
    </w:p>
    <w:p w:rsidR="00227FA1" w:rsidRDefault="00227FA1" w:rsidP="00227FA1">
      <w:pPr>
        <w:pStyle w:val="a5"/>
        <w:spacing w:before="0" w:beforeAutospacing="0" w:after="0" w:afterAutospacing="0" w:line="300" w:lineRule="atLeast"/>
        <w:textAlignment w:val="baseline"/>
        <w:rPr>
          <w:color w:val="111111"/>
        </w:rPr>
      </w:pPr>
    </w:p>
    <w:p w:rsidR="00227FA1" w:rsidRDefault="00227FA1" w:rsidP="00227FA1">
      <w:pPr>
        <w:pStyle w:val="a5"/>
        <w:spacing w:before="0" w:beforeAutospacing="0" w:after="0" w:afterAutospacing="0" w:line="300" w:lineRule="atLeast"/>
        <w:textAlignment w:val="baseline"/>
        <w:rPr>
          <w:color w:val="111111"/>
        </w:rPr>
      </w:pPr>
      <w:r>
        <w:rPr>
          <w:color w:val="111111"/>
        </w:rPr>
        <w:t xml:space="preserve">Нам надо не оглядываться вокруг, а </w:t>
      </w:r>
      <w:r w:rsidR="00BF39BD">
        <w:rPr>
          <w:color w:val="111111"/>
        </w:rPr>
        <w:t xml:space="preserve"> </w:t>
      </w:r>
      <w:r>
        <w:rPr>
          <w:color w:val="111111"/>
        </w:rPr>
        <w:t xml:space="preserve">заглянуть внутрь себя.  </w:t>
      </w:r>
    </w:p>
    <w:p w:rsidR="00077976" w:rsidRDefault="00227FA1" w:rsidP="00077976">
      <w:pPr>
        <w:pStyle w:val="a5"/>
        <w:spacing w:before="0" w:beforeAutospacing="0" w:after="0" w:afterAutospacing="0" w:line="300" w:lineRule="atLeas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                 </w:t>
      </w:r>
      <w:r w:rsidR="00BF39BD">
        <w:rPr>
          <w:color w:val="111111"/>
        </w:rPr>
        <w:t xml:space="preserve">        </w:t>
      </w:r>
      <w:r>
        <w:rPr>
          <w:color w:val="111111"/>
        </w:rPr>
        <w:t xml:space="preserve"> Бенедетто Кроче</w:t>
      </w:r>
    </w:p>
    <w:p w:rsidR="00227FA1" w:rsidRDefault="00C61796" w:rsidP="00077976">
      <w:pPr>
        <w:pStyle w:val="a5"/>
        <w:spacing w:before="0" w:beforeAutospacing="0" w:after="0" w:afterAutospacing="0" w:line="300" w:lineRule="atLeast"/>
        <w:textAlignment w:val="baseline"/>
        <w:rPr>
          <w:color w:val="111111"/>
        </w:rPr>
      </w:pPr>
      <w:r w:rsidRPr="00227FA1">
        <w:rPr>
          <w:color w:val="111111"/>
        </w:rPr>
        <w:t xml:space="preserve">- Не зная себя, трудно разбираться в том, что с тобой происходит. Почему так, а не иначе складывается твоя жизнь, чем вызвано то или иное отношение к тебе окружающих и твое отношение к ним. </w:t>
      </w:r>
      <w:r w:rsidR="00227FA1">
        <w:rPr>
          <w:color w:val="111111"/>
        </w:rPr>
        <w:t xml:space="preserve"> </w:t>
      </w:r>
    </w:p>
    <w:p w:rsidR="00227FA1" w:rsidRDefault="00227FA1" w:rsidP="00B2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61796"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зная себя, </w:t>
      </w:r>
      <w:r w:rsidR="00BD724F"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61796"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нельзя определить, что ты можешь, а чего нет, на что ты способен,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61796"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>на что можешь претендовать в можешь, а чего нет;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61796" w:rsidRPr="00227FA1" w:rsidRDefault="00C61796" w:rsidP="00B2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Не зная себя,</w:t>
      </w:r>
      <w:r w:rsid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довольно сложно определить свои сильные и слабые стороны, т. е. целенаправленно</w:t>
      </w:r>
      <w:r w:rsidR="00BD724F"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развивать первые и компенсировать </w:t>
      </w:r>
      <w:r w:rsid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вторые. </w:t>
      </w:r>
      <w:r w:rsid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зная себя очень трудно строить самого себя ,а в конечном итоге влиять на свою собственную жизнь. </w:t>
      </w:r>
    </w:p>
    <w:p w:rsidR="00C61796" w:rsidRPr="00227FA1" w:rsidRDefault="00C61796" w:rsidP="00B2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7F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зная себя можно оказаться слепым орудием своих неосознанных вредных для тебя и окружающих и общества в целом желаний. </w:t>
      </w:r>
    </w:p>
    <w:p w:rsidR="00C61796" w:rsidRPr="00082ABF" w:rsidRDefault="00077976" w:rsidP="00B2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1796" w:rsidRPr="00082ABF">
        <w:rPr>
          <w:rFonts w:ascii="Times New Roman" w:eastAsia="Times New Roman" w:hAnsi="Times New Roman" w:cs="Times New Roman"/>
          <w:sz w:val="24"/>
          <w:szCs w:val="24"/>
        </w:rPr>
        <w:t xml:space="preserve">ожно перечислить то, что человеку надо знать о самом себе. Этот перечень будет довольно большим, включая физические свойства - рост, вес, силу, внешность, здоровье. </w:t>
      </w:r>
      <w:r w:rsidR="00227F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1796" w:rsidRPr="00082ABF">
        <w:rPr>
          <w:rFonts w:ascii="Times New Roman" w:eastAsia="Times New Roman" w:hAnsi="Times New Roman" w:cs="Times New Roman"/>
          <w:sz w:val="24"/>
          <w:szCs w:val="24"/>
        </w:rPr>
        <w:t>Затем перечислить различные качества - доброту,</w:t>
      </w:r>
      <w:r w:rsidR="00B20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796" w:rsidRPr="00082ABF">
        <w:rPr>
          <w:rFonts w:ascii="Times New Roman" w:eastAsia="Times New Roman" w:hAnsi="Times New Roman" w:cs="Times New Roman"/>
          <w:sz w:val="24"/>
          <w:szCs w:val="24"/>
        </w:rPr>
        <w:t>честность и многие другие. После этого можно назвать многочисленные интересы, стремления,</w:t>
      </w:r>
      <w:r w:rsidR="00B20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796" w:rsidRPr="00082ABF">
        <w:rPr>
          <w:rFonts w:ascii="Times New Roman" w:eastAsia="Times New Roman" w:hAnsi="Times New Roman" w:cs="Times New Roman"/>
          <w:sz w:val="24"/>
          <w:szCs w:val="24"/>
        </w:rPr>
        <w:t xml:space="preserve">отношения, которые есть у каждого. Но и это не исчерпывает того, что человек может познать в самом себе потому, что каждый человек не может познать себя в таком объеме. </w:t>
      </w:r>
    </w:p>
    <w:p w:rsidR="00227FA1" w:rsidRDefault="00227FA1" w:rsidP="00B20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684" w:rsidRPr="00585684" w:rsidRDefault="00585684" w:rsidP="00585684">
      <w:pPr>
        <w:rPr>
          <w:sz w:val="24"/>
          <w:szCs w:val="24"/>
        </w:rPr>
      </w:pPr>
    </w:p>
    <w:sectPr w:rsidR="00585684" w:rsidRPr="00585684" w:rsidSect="006A12B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C8" w:rsidRDefault="00CD40C8" w:rsidP="00FD462D">
      <w:pPr>
        <w:spacing w:after="0" w:line="240" w:lineRule="auto"/>
      </w:pPr>
      <w:r>
        <w:separator/>
      </w:r>
    </w:p>
  </w:endnote>
  <w:endnote w:type="continuationSeparator" w:id="1">
    <w:p w:rsidR="00CD40C8" w:rsidRDefault="00CD40C8" w:rsidP="00F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6047"/>
      <w:docPartObj>
        <w:docPartGallery w:val="Page Numbers (Bottom of Page)"/>
        <w:docPartUnique/>
      </w:docPartObj>
    </w:sdtPr>
    <w:sdtContent>
      <w:p w:rsidR="00FD462D" w:rsidRDefault="00FD462D">
        <w:pPr>
          <w:pStyle w:val="ac"/>
          <w:jc w:val="right"/>
        </w:pPr>
        <w:fldSimple w:instr=" PAGE   \* MERGEFORMAT ">
          <w:r w:rsidR="00CD40C8">
            <w:rPr>
              <w:noProof/>
            </w:rPr>
            <w:t>1</w:t>
          </w:r>
        </w:fldSimple>
      </w:p>
    </w:sdtContent>
  </w:sdt>
  <w:p w:rsidR="00FD462D" w:rsidRDefault="00FD46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C8" w:rsidRDefault="00CD40C8" w:rsidP="00FD462D">
      <w:pPr>
        <w:spacing w:after="0" w:line="240" w:lineRule="auto"/>
      </w:pPr>
      <w:r>
        <w:separator/>
      </w:r>
    </w:p>
  </w:footnote>
  <w:footnote w:type="continuationSeparator" w:id="1">
    <w:p w:rsidR="00CD40C8" w:rsidRDefault="00CD40C8" w:rsidP="00FD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02"/>
    <w:multiLevelType w:val="hybridMultilevel"/>
    <w:tmpl w:val="A9326178"/>
    <w:lvl w:ilvl="0" w:tplc="0DA4BD9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45C5D47"/>
    <w:multiLevelType w:val="hybridMultilevel"/>
    <w:tmpl w:val="EB7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6EFA"/>
    <w:multiLevelType w:val="hybridMultilevel"/>
    <w:tmpl w:val="28F83398"/>
    <w:lvl w:ilvl="0" w:tplc="FA4E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993"/>
    <w:multiLevelType w:val="hybridMultilevel"/>
    <w:tmpl w:val="A9106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708697A"/>
    <w:multiLevelType w:val="hybridMultilevel"/>
    <w:tmpl w:val="5FA4B488"/>
    <w:lvl w:ilvl="0" w:tplc="86F619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A4BE8"/>
    <w:multiLevelType w:val="hybridMultilevel"/>
    <w:tmpl w:val="1556FD58"/>
    <w:lvl w:ilvl="0" w:tplc="B0B49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67B19"/>
    <w:multiLevelType w:val="hybridMultilevel"/>
    <w:tmpl w:val="C27C8FB6"/>
    <w:lvl w:ilvl="0" w:tplc="A59AA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40AD"/>
    <w:multiLevelType w:val="multilevel"/>
    <w:tmpl w:val="C03A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183BBF"/>
    <w:multiLevelType w:val="hybridMultilevel"/>
    <w:tmpl w:val="3FBC7B68"/>
    <w:lvl w:ilvl="0" w:tplc="D9788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3AF6"/>
    <w:multiLevelType w:val="multilevel"/>
    <w:tmpl w:val="3CE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B5069"/>
    <w:multiLevelType w:val="hybridMultilevel"/>
    <w:tmpl w:val="2BD4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762E6"/>
    <w:multiLevelType w:val="hybridMultilevel"/>
    <w:tmpl w:val="EF923598"/>
    <w:lvl w:ilvl="0" w:tplc="5958D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F3E60"/>
    <w:multiLevelType w:val="hybridMultilevel"/>
    <w:tmpl w:val="21147CCE"/>
    <w:lvl w:ilvl="0" w:tplc="FA4E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3383A"/>
    <w:multiLevelType w:val="hybridMultilevel"/>
    <w:tmpl w:val="D39CBBA2"/>
    <w:lvl w:ilvl="0" w:tplc="A9AE0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E1A92"/>
    <w:multiLevelType w:val="hybridMultilevel"/>
    <w:tmpl w:val="B31CD44A"/>
    <w:lvl w:ilvl="0" w:tplc="921A9A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E5278F"/>
    <w:multiLevelType w:val="hybridMultilevel"/>
    <w:tmpl w:val="D39CBBA2"/>
    <w:lvl w:ilvl="0" w:tplc="A9AE0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10F"/>
    <w:multiLevelType w:val="hybridMultilevel"/>
    <w:tmpl w:val="85A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71CFC"/>
    <w:multiLevelType w:val="hybridMultilevel"/>
    <w:tmpl w:val="6C3EF332"/>
    <w:lvl w:ilvl="0" w:tplc="6C5C6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40F81"/>
    <w:multiLevelType w:val="hybridMultilevel"/>
    <w:tmpl w:val="7F020E8A"/>
    <w:lvl w:ilvl="0" w:tplc="86F6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B012A"/>
    <w:multiLevelType w:val="multilevel"/>
    <w:tmpl w:val="D0807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44A709AB"/>
    <w:multiLevelType w:val="hybridMultilevel"/>
    <w:tmpl w:val="619CF9D0"/>
    <w:lvl w:ilvl="0" w:tplc="86F6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5C2F"/>
    <w:multiLevelType w:val="hybridMultilevel"/>
    <w:tmpl w:val="485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25C02"/>
    <w:multiLevelType w:val="hybridMultilevel"/>
    <w:tmpl w:val="0FA80500"/>
    <w:lvl w:ilvl="0" w:tplc="411C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B0A4E"/>
    <w:multiLevelType w:val="hybridMultilevel"/>
    <w:tmpl w:val="EF923598"/>
    <w:lvl w:ilvl="0" w:tplc="5958D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2142"/>
    <w:multiLevelType w:val="hybridMultilevel"/>
    <w:tmpl w:val="B80AF068"/>
    <w:lvl w:ilvl="0" w:tplc="62387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D57F3"/>
    <w:multiLevelType w:val="hybridMultilevel"/>
    <w:tmpl w:val="F8D6D81E"/>
    <w:lvl w:ilvl="0" w:tplc="86F619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7B8C"/>
    <w:multiLevelType w:val="hybridMultilevel"/>
    <w:tmpl w:val="AF54DEBC"/>
    <w:lvl w:ilvl="0" w:tplc="7DBC3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59E6"/>
    <w:multiLevelType w:val="hybridMultilevel"/>
    <w:tmpl w:val="E4F4F0EC"/>
    <w:lvl w:ilvl="0" w:tplc="460492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F20FD"/>
    <w:multiLevelType w:val="multilevel"/>
    <w:tmpl w:val="93C6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C6639"/>
    <w:multiLevelType w:val="hybridMultilevel"/>
    <w:tmpl w:val="D61A3022"/>
    <w:lvl w:ilvl="0" w:tplc="86F6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60A6C"/>
    <w:multiLevelType w:val="hybridMultilevel"/>
    <w:tmpl w:val="31722F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16350CA"/>
    <w:multiLevelType w:val="hybridMultilevel"/>
    <w:tmpl w:val="7DF80D0E"/>
    <w:lvl w:ilvl="0" w:tplc="411C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642A3"/>
    <w:multiLevelType w:val="hybridMultilevel"/>
    <w:tmpl w:val="E704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57AAE"/>
    <w:multiLevelType w:val="hybridMultilevel"/>
    <w:tmpl w:val="55145E68"/>
    <w:lvl w:ilvl="0" w:tplc="411C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26D9E"/>
    <w:multiLevelType w:val="hybridMultilevel"/>
    <w:tmpl w:val="1318D06C"/>
    <w:lvl w:ilvl="0" w:tplc="FE2E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16A99"/>
    <w:multiLevelType w:val="hybridMultilevel"/>
    <w:tmpl w:val="4C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E041A"/>
    <w:multiLevelType w:val="hybridMultilevel"/>
    <w:tmpl w:val="1638A186"/>
    <w:lvl w:ilvl="0" w:tplc="BC7A38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70083D25"/>
    <w:multiLevelType w:val="hybridMultilevel"/>
    <w:tmpl w:val="F40C363A"/>
    <w:lvl w:ilvl="0" w:tplc="411C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51E3C"/>
    <w:multiLevelType w:val="hybridMultilevel"/>
    <w:tmpl w:val="51E2ACA8"/>
    <w:lvl w:ilvl="0" w:tplc="86F619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196B2E"/>
    <w:multiLevelType w:val="hybridMultilevel"/>
    <w:tmpl w:val="E3586D1E"/>
    <w:lvl w:ilvl="0" w:tplc="A70CE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770F0"/>
    <w:multiLevelType w:val="hybridMultilevel"/>
    <w:tmpl w:val="1318D06C"/>
    <w:lvl w:ilvl="0" w:tplc="FE2E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10A95"/>
    <w:multiLevelType w:val="hybridMultilevel"/>
    <w:tmpl w:val="B06489C0"/>
    <w:lvl w:ilvl="0" w:tplc="00B8D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23C0C"/>
    <w:multiLevelType w:val="hybridMultilevel"/>
    <w:tmpl w:val="BC5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7295E"/>
    <w:multiLevelType w:val="hybridMultilevel"/>
    <w:tmpl w:val="E2C6694E"/>
    <w:lvl w:ilvl="0" w:tplc="0DA4B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43"/>
  </w:num>
  <w:num w:numId="3">
    <w:abstractNumId w:val="0"/>
  </w:num>
  <w:num w:numId="4">
    <w:abstractNumId w:val="5"/>
  </w:num>
  <w:num w:numId="5">
    <w:abstractNumId w:val="6"/>
  </w:num>
  <w:num w:numId="6">
    <w:abstractNumId w:val="42"/>
  </w:num>
  <w:num w:numId="7">
    <w:abstractNumId w:val="39"/>
  </w:num>
  <w:num w:numId="8">
    <w:abstractNumId w:val="41"/>
  </w:num>
  <w:num w:numId="9">
    <w:abstractNumId w:val="7"/>
  </w:num>
  <w:num w:numId="10">
    <w:abstractNumId w:val="19"/>
  </w:num>
  <w:num w:numId="11">
    <w:abstractNumId w:val="10"/>
  </w:num>
  <w:num w:numId="12">
    <w:abstractNumId w:val="26"/>
  </w:num>
  <w:num w:numId="13">
    <w:abstractNumId w:val="30"/>
  </w:num>
  <w:num w:numId="14">
    <w:abstractNumId w:val="2"/>
  </w:num>
  <w:num w:numId="15">
    <w:abstractNumId w:val="12"/>
  </w:num>
  <w:num w:numId="16">
    <w:abstractNumId w:val="1"/>
  </w:num>
  <w:num w:numId="17">
    <w:abstractNumId w:val="32"/>
  </w:num>
  <w:num w:numId="18">
    <w:abstractNumId w:val="24"/>
  </w:num>
  <w:num w:numId="19">
    <w:abstractNumId w:val="14"/>
  </w:num>
  <w:num w:numId="20">
    <w:abstractNumId w:val="31"/>
  </w:num>
  <w:num w:numId="21">
    <w:abstractNumId w:val="37"/>
  </w:num>
  <w:num w:numId="22">
    <w:abstractNumId w:val="22"/>
  </w:num>
  <w:num w:numId="23">
    <w:abstractNumId w:val="33"/>
  </w:num>
  <w:num w:numId="24">
    <w:abstractNumId w:val="3"/>
  </w:num>
  <w:num w:numId="25">
    <w:abstractNumId w:val="21"/>
  </w:num>
  <w:num w:numId="26">
    <w:abstractNumId w:val="17"/>
  </w:num>
  <w:num w:numId="27">
    <w:abstractNumId w:val="13"/>
  </w:num>
  <w:num w:numId="28">
    <w:abstractNumId w:val="15"/>
  </w:num>
  <w:num w:numId="29">
    <w:abstractNumId w:val="11"/>
  </w:num>
  <w:num w:numId="30">
    <w:abstractNumId w:val="23"/>
  </w:num>
  <w:num w:numId="31">
    <w:abstractNumId w:val="35"/>
  </w:num>
  <w:num w:numId="32">
    <w:abstractNumId w:val="40"/>
  </w:num>
  <w:num w:numId="33">
    <w:abstractNumId w:val="34"/>
  </w:num>
  <w:num w:numId="34">
    <w:abstractNumId w:val="28"/>
  </w:num>
  <w:num w:numId="35">
    <w:abstractNumId w:val="36"/>
  </w:num>
  <w:num w:numId="36">
    <w:abstractNumId w:val="9"/>
  </w:num>
  <w:num w:numId="37">
    <w:abstractNumId w:val="27"/>
  </w:num>
  <w:num w:numId="38">
    <w:abstractNumId w:val="25"/>
  </w:num>
  <w:num w:numId="39">
    <w:abstractNumId w:val="4"/>
  </w:num>
  <w:num w:numId="40">
    <w:abstractNumId w:val="20"/>
  </w:num>
  <w:num w:numId="41">
    <w:abstractNumId w:val="38"/>
  </w:num>
  <w:num w:numId="42">
    <w:abstractNumId w:val="29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1215"/>
    <w:rsid w:val="0000199B"/>
    <w:rsid w:val="000147F3"/>
    <w:rsid w:val="00023690"/>
    <w:rsid w:val="00026E1B"/>
    <w:rsid w:val="000361B1"/>
    <w:rsid w:val="0006298C"/>
    <w:rsid w:val="00077976"/>
    <w:rsid w:val="000C5663"/>
    <w:rsid w:val="000D3ED7"/>
    <w:rsid w:val="0010619A"/>
    <w:rsid w:val="00161592"/>
    <w:rsid w:val="00161E80"/>
    <w:rsid w:val="001934D4"/>
    <w:rsid w:val="001A2ECA"/>
    <w:rsid w:val="001D1E36"/>
    <w:rsid w:val="00227FA1"/>
    <w:rsid w:val="002431AD"/>
    <w:rsid w:val="002537D7"/>
    <w:rsid w:val="0026350D"/>
    <w:rsid w:val="0028093A"/>
    <w:rsid w:val="0029203A"/>
    <w:rsid w:val="002E5D49"/>
    <w:rsid w:val="00305073"/>
    <w:rsid w:val="003150AF"/>
    <w:rsid w:val="00322896"/>
    <w:rsid w:val="003306EC"/>
    <w:rsid w:val="00356674"/>
    <w:rsid w:val="00390124"/>
    <w:rsid w:val="00394520"/>
    <w:rsid w:val="0041388C"/>
    <w:rsid w:val="00454323"/>
    <w:rsid w:val="004670DD"/>
    <w:rsid w:val="0048707A"/>
    <w:rsid w:val="00492C7F"/>
    <w:rsid w:val="004D2284"/>
    <w:rsid w:val="004D2B0A"/>
    <w:rsid w:val="004F5021"/>
    <w:rsid w:val="004F7E3A"/>
    <w:rsid w:val="0054582D"/>
    <w:rsid w:val="00575EE2"/>
    <w:rsid w:val="00585684"/>
    <w:rsid w:val="00597064"/>
    <w:rsid w:val="00672CB2"/>
    <w:rsid w:val="006A12B3"/>
    <w:rsid w:val="00750C66"/>
    <w:rsid w:val="007A4B41"/>
    <w:rsid w:val="007C3890"/>
    <w:rsid w:val="00805395"/>
    <w:rsid w:val="00866147"/>
    <w:rsid w:val="00920D26"/>
    <w:rsid w:val="009815EA"/>
    <w:rsid w:val="009C514E"/>
    <w:rsid w:val="009D61ED"/>
    <w:rsid w:val="00A1521C"/>
    <w:rsid w:val="00A507E9"/>
    <w:rsid w:val="00A55E7E"/>
    <w:rsid w:val="00A80498"/>
    <w:rsid w:val="00B20303"/>
    <w:rsid w:val="00B43455"/>
    <w:rsid w:val="00B73AAD"/>
    <w:rsid w:val="00B74838"/>
    <w:rsid w:val="00B76324"/>
    <w:rsid w:val="00B769FD"/>
    <w:rsid w:val="00B80A02"/>
    <w:rsid w:val="00B96563"/>
    <w:rsid w:val="00BB567D"/>
    <w:rsid w:val="00BD724F"/>
    <w:rsid w:val="00BE1ED4"/>
    <w:rsid w:val="00BE6D35"/>
    <w:rsid w:val="00BF38FE"/>
    <w:rsid w:val="00BF39BD"/>
    <w:rsid w:val="00C02CA4"/>
    <w:rsid w:val="00C2354A"/>
    <w:rsid w:val="00C411E9"/>
    <w:rsid w:val="00C41215"/>
    <w:rsid w:val="00C4748A"/>
    <w:rsid w:val="00C5663D"/>
    <w:rsid w:val="00C61796"/>
    <w:rsid w:val="00C73536"/>
    <w:rsid w:val="00CC297C"/>
    <w:rsid w:val="00CD14B1"/>
    <w:rsid w:val="00CD40C8"/>
    <w:rsid w:val="00D13912"/>
    <w:rsid w:val="00D27CB9"/>
    <w:rsid w:val="00D521E3"/>
    <w:rsid w:val="00D618DA"/>
    <w:rsid w:val="00D61E26"/>
    <w:rsid w:val="00D744B1"/>
    <w:rsid w:val="00D76443"/>
    <w:rsid w:val="00DA034C"/>
    <w:rsid w:val="00DD5660"/>
    <w:rsid w:val="00E207ED"/>
    <w:rsid w:val="00E3434F"/>
    <w:rsid w:val="00EB2127"/>
    <w:rsid w:val="00EB2504"/>
    <w:rsid w:val="00EC1B71"/>
    <w:rsid w:val="00EF0D51"/>
    <w:rsid w:val="00EF5135"/>
    <w:rsid w:val="00F165A5"/>
    <w:rsid w:val="00F52833"/>
    <w:rsid w:val="00F9483A"/>
    <w:rsid w:val="00FC1BC1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3"/>
  </w:style>
  <w:style w:type="paragraph" w:styleId="1">
    <w:name w:val="heading 1"/>
    <w:basedOn w:val="a"/>
    <w:next w:val="a"/>
    <w:link w:val="10"/>
    <w:qFormat/>
    <w:rsid w:val="00C735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1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rsid w:val="002537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0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9483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F9483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a8">
    <w:name w:val="Emphasis"/>
    <w:basedOn w:val="a0"/>
    <w:uiPriority w:val="20"/>
    <w:qFormat/>
    <w:rsid w:val="00B43455"/>
    <w:rPr>
      <w:i/>
      <w:iCs/>
    </w:rPr>
  </w:style>
  <w:style w:type="character" w:customStyle="1" w:styleId="apple-converted-space">
    <w:name w:val="apple-converted-space"/>
    <w:basedOn w:val="a0"/>
    <w:rsid w:val="00EF0D51"/>
  </w:style>
  <w:style w:type="character" w:styleId="a9">
    <w:name w:val="Strong"/>
    <w:basedOn w:val="a0"/>
    <w:uiPriority w:val="22"/>
    <w:qFormat/>
    <w:rsid w:val="004F7E3A"/>
    <w:rPr>
      <w:b/>
      <w:bCs/>
    </w:rPr>
  </w:style>
  <w:style w:type="character" w:styleId="aa">
    <w:name w:val="Hyperlink"/>
    <w:basedOn w:val="a0"/>
    <w:uiPriority w:val="99"/>
    <w:semiHidden/>
    <w:unhideWhenUsed/>
    <w:rsid w:val="004F7E3A"/>
    <w:rPr>
      <w:strike w:val="0"/>
      <w:dstrike w:val="0"/>
      <w:color w:val="010164"/>
      <w:u w:val="none"/>
      <w:effect w:val="none"/>
    </w:rPr>
  </w:style>
  <w:style w:type="character" w:customStyle="1" w:styleId="10">
    <w:name w:val="Заголовок 1 Знак"/>
    <w:basedOn w:val="a0"/>
    <w:link w:val="1"/>
    <w:rsid w:val="00C73536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73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3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b">
    <w:name w:val="Table Grid"/>
    <w:basedOn w:val="a1"/>
    <w:uiPriority w:val="59"/>
    <w:rsid w:val="00C7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735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7353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5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gcat">
    <w:name w:val="argcat"/>
    <w:basedOn w:val="a"/>
    <w:rsid w:val="00C7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73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536"/>
    <w:rPr>
      <w:rFonts w:ascii="Courier New" w:eastAsia="Times New Roman" w:hAnsi="Courier New" w:cs="Courier New"/>
      <w:sz w:val="20"/>
      <w:szCs w:val="20"/>
    </w:rPr>
  </w:style>
  <w:style w:type="character" w:customStyle="1" w:styleId="acronym">
    <w:name w:val="acronym"/>
    <w:basedOn w:val="a0"/>
    <w:rsid w:val="00C73536"/>
  </w:style>
  <w:style w:type="paragraph" w:styleId="af0">
    <w:name w:val="header"/>
    <w:basedOn w:val="a"/>
    <w:link w:val="af1"/>
    <w:uiPriority w:val="99"/>
    <w:semiHidden/>
    <w:unhideWhenUsed/>
    <w:rsid w:val="00FD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iads.ru/theme-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yriads.ru/theme-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riads.ru/theme-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96B5-B994-47D1-AAD4-C315F75E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2220</Words>
  <Characters>12658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4 класс.                                                                        </vt:lpstr>
      <vt:lpstr/>
      <vt:lpstr>Пичугин мост </vt:lpstr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</cp:lastModifiedBy>
  <cp:revision>2</cp:revision>
  <cp:lastPrinted>2012-03-11T13:54:00Z</cp:lastPrinted>
  <dcterms:created xsi:type="dcterms:W3CDTF">2013-12-22T12:25:00Z</dcterms:created>
  <dcterms:modified xsi:type="dcterms:W3CDTF">2013-12-22T12:25:00Z</dcterms:modified>
</cp:coreProperties>
</file>