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AD" w:rsidRPr="003F62CE" w:rsidRDefault="0026258F" w:rsidP="00262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урока.</w:t>
      </w:r>
    </w:p>
    <w:p w:rsidR="008D3AC8" w:rsidRPr="003F62CE" w:rsidRDefault="008D3AC8" w:rsidP="0026258F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Род и семья</w:t>
      </w:r>
      <w:r w:rsidR="00CD4879" w:rsidRPr="003F62CE">
        <w:rPr>
          <w:rFonts w:ascii="Times New Roman" w:hAnsi="Times New Roman" w:cs="Times New Roman"/>
          <w:sz w:val="28"/>
          <w:szCs w:val="28"/>
        </w:rPr>
        <w:t xml:space="preserve"> </w:t>
      </w:r>
      <w:r w:rsidRPr="003F62CE">
        <w:rPr>
          <w:rFonts w:ascii="Times New Roman" w:hAnsi="Times New Roman" w:cs="Times New Roman"/>
          <w:sz w:val="28"/>
          <w:szCs w:val="28"/>
        </w:rPr>
        <w:t>- исток нравственных отношений</w:t>
      </w:r>
      <w:r w:rsidR="003F62CE">
        <w:rPr>
          <w:rFonts w:ascii="Times New Roman" w:hAnsi="Times New Roman" w:cs="Times New Roman"/>
          <w:sz w:val="28"/>
          <w:szCs w:val="28"/>
        </w:rPr>
        <w:t xml:space="preserve"> (урок № 18)</w:t>
      </w:r>
    </w:p>
    <w:p w:rsidR="008D3AC8" w:rsidRPr="003F62CE" w:rsidRDefault="008D3AC8" w:rsidP="008C20CF">
      <w:pPr>
        <w:ind w:left="-85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Савинкова Светлана Анатольевна</w:t>
      </w:r>
    </w:p>
    <w:p w:rsidR="008D3AC8" w:rsidRPr="003F62CE" w:rsidRDefault="008D3AC8" w:rsidP="008C20CF">
      <w:pPr>
        <w:ind w:left="-85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Учитель начальных классов МБОУ « СОШ № 92 с углубленным изучением отдельных предметов» Кемерово</w:t>
      </w:r>
    </w:p>
    <w:p w:rsidR="008D3AC8" w:rsidRPr="003F62CE" w:rsidRDefault="008D3AC8" w:rsidP="008C20CF">
      <w:pPr>
        <w:ind w:left="-85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4879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CD4879" w:rsidRPr="003F62CE">
        <w:rPr>
          <w:rFonts w:ascii="Times New Roman" w:hAnsi="Times New Roman" w:cs="Times New Roman"/>
          <w:sz w:val="28"/>
          <w:szCs w:val="28"/>
        </w:rPr>
        <w:t>возрождение нравственно-эстетических норм и традиций семейного уклада.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Задачи: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Предметные</w:t>
      </w:r>
      <w:r w:rsidR="00CD4879" w:rsidRPr="003F62CE">
        <w:rPr>
          <w:rFonts w:ascii="Times New Roman" w:hAnsi="Times New Roman" w:cs="Times New Roman"/>
          <w:sz w:val="28"/>
          <w:szCs w:val="28"/>
        </w:rPr>
        <w:t xml:space="preserve"> познакомить с историей семейных отношений; учить культуре поведения; развивать умения общаться с членами семьи; воспитывать интерес к семейным традициям; создать условия сове</w:t>
      </w:r>
      <w:r w:rsidR="00C52EBE">
        <w:rPr>
          <w:rFonts w:ascii="Times New Roman" w:hAnsi="Times New Roman" w:cs="Times New Roman"/>
          <w:sz w:val="28"/>
          <w:szCs w:val="28"/>
        </w:rPr>
        <w:t>ршенствования умения работы в па</w:t>
      </w:r>
      <w:r w:rsidR="00CD4879" w:rsidRPr="003F62CE">
        <w:rPr>
          <w:rFonts w:ascii="Times New Roman" w:hAnsi="Times New Roman" w:cs="Times New Roman"/>
          <w:sz w:val="28"/>
          <w:szCs w:val="28"/>
        </w:rPr>
        <w:t>ре, в группе, в коллективе</w:t>
      </w:r>
      <w:r w:rsidR="00155578" w:rsidRPr="003F62CE">
        <w:rPr>
          <w:rFonts w:ascii="Times New Roman" w:hAnsi="Times New Roman" w:cs="Times New Roman"/>
          <w:sz w:val="28"/>
          <w:szCs w:val="28"/>
        </w:rPr>
        <w:t>; развивать навыки поисковой работы.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F62C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F62CE">
        <w:rPr>
          <w:rFonts w:ascii="Times New Roman" w:hAnsi="Times New Roman" w:cs="Times New Roman"/>
          <w:sz w:val="28"/>
          <w:szCs w:val="28"/>
        </w:rPr>
        <w:t>: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proofErr w:type="gramStart"/>
      <w:r w:rsidRPr="003F62CE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3F62CE">
        <w:rPr>
          <w:rFonts w:ascii="Times New Roman" w:hAnsi="Times New Roman" w:cs="Times New Roman"/>
          <w:sz w:val="28"/>
          <w:szCs w:val="28"/>
        </w:rPr>
        <w:t xml:space="preserve">: организовывать рабочее место; осуществлять контроль выполненных действий; </w:t>
      </w:r>
      <w:r w:rsidR="00155578" w:rsidRPr="003F62CE">
        <w:rPr>
          <w:rFonts w:ascii="Times New Roman" w:hAnsi="Times New Roman" w:cs="Times New Roman"/>
          <w:sz w:val="28"/>
          <w:szCs w:val="28"/>
        </w:rPr>
        <w:t>оценивать свою деятельность,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Познавательные:</w:t>
      </w:r>
      <w:r w:rsidR="00155578" w:rsidRPr="003F62CE">
        <w:rPr>
          <w:rFonts w:ascii="Times New Roman" w:hAnsi="Times New Roman" w:cs="Times New Roman"/>
          <w:sz w:val="28"/>
          <w:szCs w:val="28"/>
        </w:rPr>
        <w:t xml:space="preserve"> формировать навыки самостоятельной работы с источниками информации; умения высказывать суждения.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="00155578" w:rsidRPr="003F62CE">
        <w:rPr>
          <w:rFonts w:ascii="Times New Roman" w:hAnsi="Times New Roman" w:cs="Times New Roman"/>
          <w:sz w:val="28"/>
          <w:szCs w:val="28"/>
        </w:rPr>
        <w:t>способствовать воспитанию нравственного отношения к семейным ценностям; формированию позитивного образа семьи; прививать чувства любви и гордости за свою семью, уважение к родителям; развивать интерес к истории своей семьи, семейным традициям.</w:t>
      </w:r>
    </w:p>
    <w:p w:rsidR="005F3A9E" w:rsidRPr="003F62CE" w:rsidRDefault="00155578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Коммуникативные: развивать навыки сотрудничества в процессе работы в паре, группе, коллективе.</w:t>
      </w:r>
    </w:p>
    <w:p w:rsidR="005F3A9E" w:rsidRPr="003F62CE" w:rsidRDefault="005F3A9E" w:rsidP="008C20CF">
      <w:pPr>
        <w:pStyle w:val="a4"/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Ожидаемые результаты духовно-нравственного развития и воспитания</w:t>
      </w:r>
      <w:r w:rsidR="00155578" w:rsidRPr="003F62CE">
        <w:rPr>
          <w:rFonts w:ascii="Times New Roman" w:hAnsi="Times New Roman" w:cs="Times New Roman"/>
          <w:sz w:val="28"/>
          <w:szCs w:val="28"/>
        </w:rPr>
        <w:t>: в</w:t>
      </w:r>
      <w:r w:rsidRPr="003F62CE">
        <w:rPr>
          <w:rFonts w:ascii="Times New Roman" w:hAnsi="Times New Roman" w:cs="Times New Roman"/>
          <w:sz w:val="28"/>
          <w:szCs w:val="28"/>
        </w:rPr>
        <w:t>оспитание гражданственности;</w:t>
      </w:r>
      <w:r w:rsidR="00155578" w:rsidRPr="003F62CE">
        <w:rPr>
          <w:rFonts w:ascii="Times New Roman" w:hAnsi="Times New Roman" w:cs="Times New Roman"/>
          <w:sz w:val="28"/>
          <w:szCs w:val="28"/>
        </w:rPr>
        <w:t xml:space="preserve"> в</w:t>
      </w:r>
      <w:r w:rsidRPr="003F62CE">
        <w:rPr>
          <w:rFonts w:ascii="Times New Roman" w:hAnsi="Times New Roman" w:cs="Times New Roman"/>
          <w:sz w:val="28"/>
          <w:szCs w:val="28"/>
        </w:rPr>
        <w:t>оспитание нравственных чувств и этическог</w:t>
      </w:r>
      <w:r w:rsidR="00155578" w:rsidRPr="003F62CE">
        <w:rPr>
          <w:rFonts w:ascii="Times New Roman" w:hAnsi="Times New Roman" w:cs="Times New Roman"/>
          <w:sz w:val="28"/>
          <w:szCs w:val="28"/>
        </w:rPr>
        <w:t>о сознания;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F62C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F77DED" w:rsidRPr="003F62CE">
        <w:rPr>
          <w:rFonts w:ascii="Times New Roman" w:hAnsi="Times New Roman" w:cs="Times New Roman"/>
          <w:sz w:val="28"/>
          <w:szCs w:val="28"/>
        </w:rPr>
        <w:t xml:space="preserve"> связи (области): искусство, история, литература.</w:t>
      </w:r>
    </w:p>
    <w:p w:rsidR="008C20CF" w:rsidRDefault="00F77DED" w:rsidP="008C20CF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 xml:space="preserve">Оборудование:  Основы религиозных культур и светской этики. Основы светской этики. 4-5 классы: учебное пособие для общеобразовательных учреждений.- М. Просвещение. 2012.. Книга для учителя 4-5 классы: справочные материалы для общеобразовательных </w:t>
      </w:r>
      <w:proofErr w:type="spellStart"/>
      <w:r w:rsidRPr="003F62CE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="003F62C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62C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F62CE">
        <w:rPr>
          <w:rFonts w:ascii="Times New Roman" w:hAnsi="Times New Roman" w:cs="Times New Roman"/>
          <w:sz w:val="28"/>
          <w:szCs w:val="28"/>
        </w:rPr>
        <w:t xml:space="preserve">. Просвещение. 2012. Презентация к уроку.  Словарь Ожегова С.И. </w:t>
      </w:r>
      <w:r w:rsidR="003F62CE">
        <w:rPr>
          <w:rFonts w:ascii="Times New Roman" w:hAnsi="Times New Roman" w:cs="Times New Roman"/>
          <w:sz w:val="28"/>
          <w:szCs w:val="28"/>
        </w:rPr>
        <w:t xml:space="preserve">                       Методы и приемы работы: ИКТ, активные методы обучения, технологии </w:t>
      </w:r>
      <w:r w:rsidR="003F62CE" w:rsidRPr="003F62CE">
        <w:rPr>
          <w:rFonts w:ascii="Times New Roman" w:hAnsi="Times New Roman" w:cs="Times New Roman"/>
          <w:sz w:val="28"/>
          <w:szCs w:val="28"/>
        </w:rPr>
        <w:t>работы в паре, в группе, в коллективе</w:t>
      </w:r>
      <w:r w:rsidR="003F62CE">
        <w:rPr>
          <w:rFonts w:ascii="Times New Roman" w:hAnsi="Times New Roman" w:cs="Times New Roman"/>
          <w:sz w:val="28"/>
          <w:szCs w:val="28"/>
        </w:rPr>
        <w:t>.</w:t>
      </w:r>
    </w:p>
    <w:p w:rsidR="008C20CF" w:rsidRDefault="008C20CF" w:rsidP="008C20CF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понятия: род, семья, родословная.</w:t>
      </w:r>
    </w:p>
    <w:p w:rsidR="005B793B" w:rsidRDefault="008C20CF" w:rsidP="005B793B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материал: раздаточный материал, рисунок с изображением дерева, листья разных цветов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белые, желтые, кр</w:t>
      </w:r>
      <w:r w:rsidR="005B793B">
        <w:rPr>
          <w:rFonts w:ascii="Times New Roman" w:hAnsi="Times New Roman" w:cs="Times New Roman"/>
          <w:sz w:val="28"/>
          <w:szCs w:val="28"/>
        </w:rPr>
        <w:t>асные)</w:t>
      </w:r>
    </w:p>
    <w:p w:rsidR="005B793B" w:rsidRDefault="005B793B" w:rsidP="005B793B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5B793B">
      <w:pPr>
        <w:ind w:left="-850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CF" w:rsidRPr="005B793B" w:rsidRDefault="008C20CF" w:rsidP="005B793B">
      <w:pPr>
        <w:ind w:left="-85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FE04C7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урока:</w:t>
      </w: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567"/>
        <w:gridCol w:w="1135"/>
        <w:gridCol w:w="2977"/>
        <w:gridCol w:w="2412"/>
        <w:gridCol w:w="1853"/>
        <w:gridCol w:w="1688"/>
        <w:gridCol w:w="709"/>
      </w:tblGrid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97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09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</w:tc>
        <w:tc>
          <w:tcPr>
            <w:tcW w:w="297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класса к уроку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709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2977" w:type="dxa"/>
          </w:tcPr>
          <w:p w:rsidR="008C20CF" w:rsidRPr="00FE04C7" w:rsidRDefault="002B33C8" w:rsidP="00C52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 урока. 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слайды. 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рисунки, д</w:t>
            </w:r>
            <w:r w:rsidR="002B33C8">
              <w:rPr>
                <w:rFonts w:ascii="Times New Roman" w:hAnsi="Times New Roman" w:cs="Times New Roman"/>
                <w:sz w:val="24"/>
                <w:szCs w:val="24"/>
              </w:rPr>
              <w:t>ают ответы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Анализ иллюстративного материала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нравственно-эстетическая оценка, внутренняя позиция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33C8">
              <w:rPr>
                <w:rFonts w:ascii="Times New Roman" w:hAnsi="Times New Roman" w:cs="Times New Roman"/>
                <w:sz w:val="24"/>
                <w:szCs w:val="24"/>
              </w:rPr>
              <w:t>звлечение информации из слайда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, построение логическое цепи суждений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УУД: 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умение вести беседу, точно выражать свои мысли</w:t>
            </w:r>
          </w:p>
        </w:tc>
        <w:tc>
          <w:tcPr>
            <w:tcW w:w="709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(постановка проблемы)</w:t>
            </w:r>
          </w:p>
        </w:tc>
        <w:tc>
          <w:tcPr>
            <w:tcW w:w="2977" w:type="dxa"/>
          </w:tcPr>
          <w:p w:rsidR="008C20CF" w:rsidRPr="00FE04C7" w:rsidRDefault="00C52EB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зашифрованные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тему урока.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Задает вопрос: О чем же мы сегодня будем говорить?</w:t>
            </w:r>
          </w:p>
          <w:p w:rsidR="0066537E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Подводит к точной теме уро</w:t>
            </w:r>
            <w:r w:rsidR="002B33C8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C20CF" w:rsidRPr="00FE04C7" w:rsidRDefault="008C20CF" w:rsidP="00C52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записать тему урока в тетрадь.</w:t>
            </w:r>
          </w:p>
        </w:tc>
        <w:tc>
          <w:tcPr>
            <w:tcW w:w="2412" w:type="dxa"/>
          </w:tcPr>
          <w:p w:rsidR="008C20CF" w:rsidRPr="00FE04C7" w:rsidRDefault="002B33C8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урока. 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2B33C8">
              <w:rPr>
                <w:rFonts w:ascii="Times New Roman" w:hAnsi="Times New Roman" w:cs="Times New Roman"/>
                <w:sz w:val="24"/>
                <w:szCs w:val="24"/>
              </w:rPr>
              <w:t xml:space="preserve"> в речи терминов и понятий (род, семья, родословная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), оформление записей в тетрадь.</w:t>
            </w: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решение проблем, подведение под тему урока </w:t>
            </w: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297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Направляет учащихся на постановку цели и задач урока, выявление направлений в работе.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Вопрос: Чем будем заниматься на уроке?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Ставят цель и задачи урока, планируют деятельнос</w:t>
            </w:r>
            <w:r w:rsidR="00752218">
              <w:rPr>
                <w:rFonts w:ascii="Times New Roman" w:hAnsi="Times New Roman" w:cs="Times New Roman"/>
                <w:sz w:val="24"/>
                <w:szCs w:val="24"/>
              </w:rPr>
              <w:t>ть на уроке (будем говорить о семье, как возникли фамилии, что такое родословная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8C20CF" w:rsidRPr="00FE04C7" w:rsidRDefault="008C20CF" w:rsidP="000B42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терминов и понятий</w:t>
            </w:r>
            <w:r w:rsidR="000B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цели и задач урока, направлений в деятельности.</w:t>
            </w: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977" w:type="dxa"/>
          </w:tcPr>
          <w:p w:rsidR="00E6024C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sz w:val="24"/>
                <w:szCs w:val="24"/>
              </w:rPr>
              <w:t>1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EBE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материалом.</w:t>
            </w:r>
          </w:p>
          <w:p w:rsidR="008C20CF" w:rsidRDefault="00C52EB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.Организция работы в группах по раздаточ</w:t>
            </w:r>
            <w:r w:rsidR="009737AB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r w:rsidR="0097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пословицами.</w:t>
            </w:r>
          </w:p>
          <w:p w:rsidR="009737AB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вопрос: Какой уклад был в семье в давние времена?</w:t>
            </w:r>
          </w:p>
          <w:p w:rsidR="008C20CF" w:rsidRDefault="00C52EB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со словарями.</w:t>
            </w:r>
          </w:p>
          <w:p w:rsidR="00C52EBE" w:rsidRDefault="00C52EB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словаря терминов («семья»)</w:t>
            </w:r>
          </w:p>
          <w:p w:rsidR="00D2426B" w:rsidRDefault="00D2426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6B" w:rsidRDefault="00D2426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6B" w:rsidRDefault="00D2426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5.Направляет на </w:t>
            </w:r>
            <w:r w:rsidR="00946B5F">
              <w:rPr>
                <w:rFonts w:ascii="Times New Roman" w:hAnsi="Times New Roman" w:cs="Times New Roman"/>
                <w:sz w:val="24"/>
                <w:szCs w:val="24"/>
              </w:rPr>
              <w:t>выделение нового понятия «род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20CF" w:rsidRDefault="00C3036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вопрос: Каким словом можно заменить слово «семья»?</w:t>
            </w:r>
            <w:r w:rsidR="00E3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0D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30D50">
              <w:rPr>
                <w:rFonts w:ascii="Times New Roman" w:hAnsi="Times New Roman" w:cs="Times New Roman"/>
                <w:sz w:val="24"/>
                <w:szCs w:val="24"/>
              </w:rPr>
              <w:t>подвести к понятию «род»)</w:t>
            </w:r>
          </w:p>
          <w:p w:rsidR="00475DE2" w:rsidRPr="00FE04C7" w:rsidRDefault="00D2426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30D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подбор однокоренных слов к слову «род»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0CF" w:rsidRPr="00FE04C7" w:rsidRDefault="008C20CF" w:rsidP="00475DE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1.Осмысливают </w:t>
            </w: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и увиденное.</w:t>
            </w:r>
          </w:p>
          <w:p w:rsidR="00D2426B" w:rsidRDefault="00D2426B" w:rsidP="00D242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2.Отвечают по группам.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CC" w:rsidRDefault="000B42C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Default="00D2426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7AB">
              <w:rPr>
                <w:rFonts w:ascii="Times New Roman" w:hAnsi="Times New Roman" w:cs="Times New Roman"/>
                <w:sz w:val="24"/>
                <w:szCs w:val="24"/>
              </w:rPr>
              <w:t>. Осмысливают понятие «семья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», записывают определение в тетрадь.</w:t>
            </w:r>
          </w:p>
          <w:p w:rsidR="00D2426B" w:rsidRPr="00FE04C7" w:rsidRDefault="00D2426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6B" w:rsidRPr="00FE04C7" w:rsidRDefault="00D2426B" w:rsidP="00D242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5.Осмысливают понятие «род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</w:t>
            </w:r>
          </w:p>
          <w:p w:rsidR="00D2426B" w:rsidRDefault="00D2426B" w:rsidP="00D242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определение в тетрадь.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терминологических знаний.</w:t>
            </w: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Pr="00475DE2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Pr="00475DE2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Pr="00475DE2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D242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слушать и понимать 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</w:t>
            </w: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РегулятивныеУУД</w:t>
            </w:r>
            <w:proofErr w:type="spellEnd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усвоено</w:t>
            </w:r>
            <w:r w:rsidR="000B42CC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усвоению, способность к волевому усилию.</w:t>
            </w: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сверстниками, управление поведением партнера, умение точно и полно выражать свои мысли.</w:t>
            </w: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: вол</w:t>
            </w:r>
            <w:r w:rsidR="00946B5F"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евая </w:t>
            </w:r>
            <w:proofErr w:type="spellStart"/>
            <w:r w:rsidR="00946B5F" w:rsidRPr="00475DE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0CF" w:rsidRDefault="008C20CF" w:rsidP="000B42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: внутренняя позиция, моральный выбор исходя из социальных и личных ценностей, нравственно-эстетическая о</w:t>
            </w:r>
            <w:r w:rsidRPr="000B42C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енка.</w:t>
            </w:r>
          </w:p>
          <w:p w:rsidR="000B42CC" w:rsidRDefault="000B42CC" w:rsidP="000B42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CC" w:rsidRDefault="000B42CC" w:rsidP="000B42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CC" w:rsidRDefault="000B42CC" w:rsidP="000B42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CC" w:rsidRDefault="000B42CC" w:rsidP="000B42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CC" w:rsidRPr="000B42CC" w:rsidRDefault="000B42CC" w:rsidP="000B42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977" w:type="dxa"/>
          </w:tcPr>
          <w:p w:rsidR="008C20CF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тематическую </w:t>
            </w:r>
            <w:proofErr w:type="spellStart"/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93B" w:rsidRDefault="005B793B" w:rsidP="005B793B">
            <w:pPr>
              <w:pStyle w:val="a6"/>
            </w:pPr>
            <w:proofErr w:type="spellStart"/>
            <w:r>
              <w:rPr>
                <w:rStyle w:val="a7"/>
              </w:rPr>
              <w:lastRenderedPageBreak/>
              <w:t>Физминутка</w:t>
            </w:r>
            <w:proofErr w:type="spellEnd"/>
            <w:r>
              <w:rPr>
                <w:rStyle w:val="a7"/>
              </w:rPr>
              <w:t xml:space="preserve"> « Семья »</w:t>
            </w:r>
          </w:p>
          <w:p w:rsidR="005B793B" w:rsidRPr="00FE04C7" w:rsidRDefault="005B793B" w:rsidP="005B7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Style w:val="postcolor"/>
              </w:rPr>
              <w:t>Раз, два, три, четыре</w:t>
            </w:r>
            <w:r>
              <w:br/>
            </w:r>
            <w:r>
              <w:br/>
            </w:r>
            <w:r>
              <w:rPr>
                <w:rStyle w:val="a8"/>
              </w:rPr>
              <w:t>(хлопки в ладоши)</w:t>
            </w:r>
            <w:r>
              <w:br/>
            </w:r>
            <w:r>
              <w:br/>
            </w:r>
            <w:r>
              <w:rPr>
                <w:rStyle w:val="postcolor"/>
              </w:rPr>
              <w:t>Кто живет у нас в квартире?</w:t>
            </w:r>
            <w:r>
              <w:br/>
            </w:r>
            <w:r>
              <w:br/>
            </w:r>
            <w:r>
              <w:rPr>
                <w:rStyle w:val="a8"/>
              </w:rPr>
              <w:t>(повороты в стороны с подниманием плеч)</w:t>
            </w:r>
            <w:r>
              <w:br/>
            </w:r>
            <w:r>
              <w:br/>
            </w:r>
            <w:r>
              <w:rPr>
                <w:rStyle w:val="postcolor"/>
              </w:rPr>
              <w:t>Раз, два, три, четыре, пять</w:t>
            </w:r>
            <w:r>
              <w:br/>
            </w:r>
            <w:r>
              <w:br/>
            </w:r>
            <w:r>
              <w:rPr>
                <w:rStyle w:val="a8"/>
              </w:rPr>
              <w:t>(Хлопки в ладоши)</w:t>
            </w:r>
            <w:r>
              <w:br/>
            </w:r>
            <w:r>
              <w:br/>
            </w:r>
            <w:r>
              <w:rPr>
                <w:rStyle w:val="postcolor"/>
              </w:rPr>
              <w:t>Всех могу пересчитать;</w:t>
            </w:r>
            <w:r>
              <w:br/>
            </w:r>
            <w:r>
              <w:br/>
            </w:r>
            <w:r>
              <w:rPr>
                <w:rStyle w:val="a8"/>
              </w:rPr>
              <w:t>(указательным пальцем пересчитывают)</w:t>
            </w:r>
            <w:r>
              <w:br/>
            </w:r>
            <w:r>
              <w:br/>
            </w:r>
            <w:r>
              <w:rPr>
                <w:rStyle w:val="postcolor"/>
              </w:rPr>
              <w:t>Папа, мама, брат, сестренка,</w:t>
            </w:r>
            <w:r>
              <w:br/>
            </w:r>
            <w:r>
              <w:br/>
            </w:r>
            <w:r>
              <w:rPr>
                <w:rStyle w:val="postcolor"/>
              </w:rPr>
              <w:t>Кошка Мурка</w:t>
            </w:r>
            <w:proofErr w:type="gramStart"/>
            <w:r>
              <w:rPr>
                <w:rStyle w:val="postcolor"/>
              </w:rPr>
              <w:t xml:space="preserve"> ,</w:t>
            </w:r>
            <w:proofErr w:type="gramEnd"/>
            <w:r>
              <w:rPr>
                <w:rStyle w:val="postcolor"/>
              </w:rPr>
              <w:t xml:space="preserve"> два котенка,</w:t>
            </w:r>
            <w:r>
              <w:br/>
            </w:r>
            <w:r>
              <w:br/>
            </w:r>
            <w:r>
              <w:rPr>
                <w:rStyle w:val="postcolor"/>
              </w:rPr>
              <w:t>Мой щегол, сверчок и я-</w:t>
            </w:r>
            <w:r>
              <w:br/>
            </w:r>
            <w:r>
              <w:br/>
            </w:r>
            <w:r>
              <w:rPr>
                <w:rStyle w:val="postcolor"/>
              </w:rPr>
              <w:t>Вот и вся наша семья!</w:t>
            </w:r>
            <w:r>
              <w:br/>
            </w:r>
            <w:r>
              <w:br/>
            </w:r>
            <w:r>
              <w:rPr>
                <w:rStyle w:val="a8"/>
              </w:rPr>
              <w:t> (загибают поочередно пальцы на руке</w:t>
            </w:r>
          </w:p>
          <w:p w:rsidR="008C20CF" w:rsidRPr="00FE04C7" w:rsidRDefault="008C20CF" w:rsidP="0031127D">
            <w:pPr>
              <w:pStyle w:val="a6"/>
              <w:shd w:val="clear" w:color="auto" w:fill="FFFFFF"/>
              <w:spacing w:before="48" w:beforeAutospacing="0" w:after="48" w:afterAutospacing="0" w:line="23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по смыслу текста и 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предлагаемым движениям одного из одноклассников.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5" w:type="dxa"/>
          </w:tcPr>
          <w:p w:rsidR="008C20CF" w:rsidRPr="00FE04C7" w:rsidRDefault="00D837B1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977" w:type="dxa"/>
          </w:tcPr>
          <w:p w:rsidR="008C20CF" w:rsidRDefault="00475DE2" w:rsidP="00475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1.Организует работу в парах</w:t>
            </w:r>
            <w:r w:rsidR="000859FC">
              <w:rPr>
                <w:rFonts w:ascii="Times New Roman" w:hAnsi="Times New Roman" w:cs="Times New Roman"/>
                <w:sz w:val="24"/>
                <w:szCs w:val="24"/>
              </w:rPr>
              <w:t xml:space="preserve"> по раздаточному материалу « Родственные отношения»</w:t>
            </w:r>
          </w:p>
          <w:p w:rsidR="000859FC" w:rsidRDefault="000859FC" w:rsidP="00475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Организует работу с учебником</w:t>
            </w:r>
            <w:r w:rsidR="00D2426B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D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B3D67">
              <w:rPr>
                <w:rFonts w:ascii="Times New Roman" w:hAnsi="Times New Roman" w:cs="Times New Roman"/>
                <w:sz w:val="24"/>
                <w:szCs w:val="24"/>
              </w:rPr>
              <w:t>с.38, 2 абзац)</w:t>
            </w:r>
          </w:p>
          <w:p w:rsidR="005B3D67" w:rsidRDefault="005B3D67" w:rsidP="00475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="00D2426B">
              <w:rPr>
                <w:rFonts w:ascii="Times New Roman" w:hAnsi="Times New Roman" w:cs="Times New Roman"/>
                <w:sz w:val="24"/>
                <w:szCs w:val="24"/>
              </w:rPr>
              <w:t>символы рода, заполните схему</w:t>
            </w:r>
          </w:p>
          <w:p w:rsidR="000859FC" w:rsidRPr="00FE04C7" w:rsidRDefault="000859FC" w:rsidP="000F3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C20CF" w:rsidRDefault="000B42C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59FC">
              <w:rPr>
                <w:rFonts w:ascii="Times New Roman" w:hAnsi="Times New Roman" w:cs="Times New Roman"/>
                <w:sz w:val="24"/>
                <w:szCs w:val="24"/>
              </w:rPr>
              <w:t>Находят пару,</w:t>
            </w:r>
            <w:r w:rsidR="0075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комментируют свой выбор.</w:t>
            </w:r>
          </w:p>
          <w:p w:rsidR="000859FC" w:rsidRDefault="000859F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FC" w:rsidRDefault="005B3D67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426B">
              <w:rPr>
                <w:rFonts w:ascii="Times New Roman" w:hAnsi="Times New Roman" w:cs="Times New Roman"/>
                <w:sz w:val="24"/>
                <w:szCs w:val="24"/>
              </w:rPr>
              <w:t>Читают, находят ответ на вопрос, заполняют схему</w:t>
            </w:r>
          </w:p>
          <w:p w:rsidR="000859FC" w:rsidRDefault="000859F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7" w:rsidRDefault="005B3D67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FC" w:rsidRPr="00FE04C7" w:rsidRDefault="000859FC" w:rsidP="000B42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859FC" w:rsidRDefault="000859FC" w:rsidP="00085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рассуждений.</w:t>
            </w:r>
          </w:p>
          <w:p w:rsidR="000859FC" w:rsidRPr="00475DE2" w:rsidRDefault="000859FC" w:rsidP="00085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Анализ и синтез</w:t>
            </w:r>
            <w:proofErr w:type="gramStart"/>
            <w:r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общей мысли.</w:t>
            </w:r>
          </w:p>
          <w:p w:rsidR="000859FC" w:rsidRPr="00475DE2" w:rsidRDefault="000859FC" w:rsidP="00085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FC" w:rsidRPr="00FE04C7" w:rsidRDefault="000859F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Выдвижение собственных мыслей исходя из внутренней позиции, самооценка.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 умение оформлять записи.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: синтез как составление целого из частей. </w:t>
            </w:r>
          </w:p>
        </w:tc>
        <w:tc>
          <w:tcPr>
            <w:tcW w:w="709" w:type="dxa"/>
          </w:tcPr>
          <w:p w:rsidR="008C20CF" w:rsidRPr="00FE04C7" w:rsidRDefault="00394041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8C20CF" w:rsidRPr="00FE04C7" w:rsidRDefault="0095237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абота с</w:t>
            </w:r>
            <w:r w:rsidR="005B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</w:p>
        </w:tc>
        <w:tc>
          <w:tcPr>
            <w:tcW w:w="2977" w:type="dxa"/>
          </w:tcPr>
          <w:p w:rsidR="000F3DA2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F3DA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</w:t>
            </w:r>
            <w:r w:rsidR="000F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дифференцированным заданием.</w:t>
            </w:r>
          </w:p>
          <w:p w:rsidR="00952374" w:rsidRDefault="000F3DA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74">
              <w:rPr>
                <w:rFonts w:ascii="Times New Roman" w:hAnsi="Times New Roman" w:cs="Times New Roman"/>
                <w:sz w:val="24"/>
                <w:szCs w:val="24"/>
              </w:rPr>
              <w:t>Предлагает вопросы:</w:t>
            </w:r>
          </w:p>
          <w:p w:rsidR="00952374" w:rsidRDefault="0095237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строятся родственные отношения?</w:t>
            </w:r>
          </w:p>
          <w:p w:rsidR="00952374" w:rsidRDefault="0095237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семейные обязанности каждого члена семьи</w:t>
            </w:r>
            <w:r w:rsidR="003E4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дети играют важную роль в семье?</w:t>
            </w:r>
          </w:p>
          <w:p w:rsidR="003E4E04" w:rsidRPr="00FE04C7" w:rsidRDefault="003E4E04" w:rsidP="000F3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F3DA2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</w:t>
            </w:r>
          </w:p>
          <w:p w:rsidR="008C20CF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учебнику, отвечают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, комментируют ответ других учащихся.</w:t>
            </w: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Pr="00FE04C7" w:rsidRDefault="003E4E04" w:rsidP="00D83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создание способов решения проблем, построение своих суждений.</w:t>
            </w: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</w:t>
            </w: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вные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Общение в группах, в классе, учебное сотрудничество с учителем и одноклассниками.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 контроль, оценивание деятельности учащихся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 личные высказывания, исходя из морального выбора.</w:t>
            </w: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</w:p>
        </w:tc>
      </w:tr>
      <w:tr w:rsidR="00D837B1" w:rsidRPr="00FE04C7" w:rsidTr="0031127D">
        <w:tc>
          <w:tcPr>
            <w:tcW w:w="567" w:type="dxa"/>
          </w:tcPr>
          <w:p w:rsidR="00D837B1" w:rsidRPr="00FE04C7" w:rsidRDefault="00D837B1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5" w:type="dxa"/>
          </w:tcPr>
          <w:p w:rsidR="00D837B1" w:rsidRPr="00FE04C7" w:rsidRDefault="00D837B1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977" w:type="dxa"/>
          </w:tcPr>
          <w:p w:rsidR="00D837B1" w:rsidRDefault="00D837B1" w:rsidP="00D83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литературным произведением В.А.Сухомлинского «Цветок и лепесток»</w:t>
            </w:r>
          </w:p>
          <w:p w:rsidR="00D837B1" w:rsidRDefault="00D837B1" w:rsidP="00D83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D837B1" w:rsidRDefault="000B42CC" w:rsidP="00D83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Вопрос. </w:t>
            </w:r>
            <w:r w:rsidR="00D837B1">
              <w:rPr>
                <w:rFonts w:ascii="Times New Roman" w:hAnsi="Times New Roman" w:cs="Times New Roman"/>
                <w:sz w:val="24"/>
                <w:szCs w:val="24"/>
              </w:rPr>
              <w:t>Можно ли применить эту сказку к жизни человека</w:t>
            </w:r>
          </w:p>
        </w:tc>
        <w:tc>
          <w:tcPr>
            <w:tcW w:w="2412" w:type="dxa"/>
          </w:tcPr>
          <w:p w:rsidR="00D837B1" w:rsidRDefault="00D837B1" w:rsidP="00D83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сказки, обсуждение.</w:t>
            </w:r>
          </w:p>
          <w:p w:rsidR="00D837B1" w:rsidRDefault="00D837B1" w:rsidP="00D83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B1" w:rsidRDefault="00D837B1" w:rsidP="00D83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B1" w:rsidRDefault="00D837B1" w:rsidP="00D83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B1" w:rsidRDefault="00D837B1" w:rsidP="00D83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D837B1" w:rsidRDefault="00D837B1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837B1" w:rsidRPr="00FE04C7" w:rsidRDefault="00D837B1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7B1" w:rsidRDefault="000B42C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: умение слушать и понимать</w:t>
            </w:r>
          </w:p>
          <w:p w:rsidR="000B42CC" w:rsidRDefault="000B42C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нравственно-эстетическая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2CC" w:rsidRPr="00FE04C7" w:rsidRDefault="000B42C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звлечение информации</w:t>
            </w:r>
          </w:p>
        </w:tc>
        <w:tc>
          <w:tcPr>
            <w:tcW w:w="709" w:type="dxa"/>
          </w:tcPr>
          <w:p w:rsidR="00D837B1" w:rsidRDefault="00D837B1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0B42C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</w:t>
            </w:r>
          </w:p>
        </w:tc>
        <w:tc>
          <w:tcPr>
            <w:tcW w:w="2977" w:type="dxa"/>
          </w:tcPr>
          <w:p w:rsidR="008C20CF" w:rsidRPr="00FE04C7" w:rsidRDefault="000F3DA2" w:rsidP="000F3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урока по группам</w:t>
            </w:r>
          </w:p>
        </w:tc>
        <w:tc>
          <w:tcPr>
            <w:tcW w:w="2412" w:type="dxa"/>
          </w:tcPr>
          <w:p w:rsidR="008C20CF" w:rsidRPr="00FE04C7" w:rsidRDefault="007E6377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,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выводы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Работа с усвоенными терминами и понятиями</w:t>
            </w: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 умение точно и полно выражать свои мысли.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 оценивание эмоциональных и этических чувств.</w:t>
            </w: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7" w:type="dxa"/>
          </w:tcPr>
          <w:p w:rsidR="008C20CF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вопросы: Что узнали? Что смогли понять? Что понравилось? </w:t>
            </w:r>
          </w:p>
          <w:p w:rsidR="001917B0" w:rsidRPr="00FE04C7" w:rsidRDefault="001917B0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оценить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оживить дерево разноцветными листочками</w:t>
            </w:r>
            <w:r w:rsidR="00FA1B17">
              <w:rPr>
                <w:rFonts w:ascii="Times New Roman" w:hAnsi="Times New Roman" w:cs="Times New Roman"/>
                <w:sz w:val="24"/>
                <w:szCs w:val="24"/>
              </w:rPr>
              <w:t>: красные</w:t>
            </w:r>
            <w:r w:rsidR="007E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17">
              <w:rPr>
                <w:rFonts w:ascii="Times New Roman" w:hAnsi="Times New Roman" w:cs="Times New Roman"/>
                <w:sz w:val="24"/>
                <w:szCs w:val="24"/>
              </w:rPr>
              <w:t>-отлично, желтые- удовлетворительно, белые</w:t>
            </w:r>
            <w:r w:rsidR="007E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17">
              <w:rPr>
                <w:rFonts w:ascii="Times New Roman" w:hAnsi="Times New Roman" w:cs="Times New Roman"/>
                <w:sz w:val="24"/>
                <w:szCs w:val="24"/>
              </w:rPr>
              <w:t>-неудовлетворительно)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оценивают свою деятельность</w:t>
            </w:r>
            <w:r w:rsidR="00FA1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приклеивая разноцветные листья.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 нравственно-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эстетическая оценка.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Умение точно и полно выражать свои мысли.</w:t>
            </w: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42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Информация на дом</w:t>
            </w:r>
          </w:p>
        </w:tc>
        <w:tc>
          <w:tcPr>
            <w:tcW w:w="2977" w:type="dxa"/>
          </w:tcPr>
          <w:p w:rsidR="008C20CF" w:rsidRDefault="00D837B1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выбору:</w:t>
            </w:r>
          </w:p>
          <w:p w:rsidR="00D837B1" w:rsidRDefault="00D837B1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*рисунок «Я горжусь своей семьей»</w:t>
            </w:r>
          </w:p>
          <w:p w:rsidR="00D837B1" w:rsidRDefault="00D837B1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*творческая работа «Моя семья»</w:t>
            </w:r>
          </w:p>
          <w:p w:rsidR="00D837B1" w:rsidRPr="00FE04C7" w:rsidRDefault="00D837B1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*вместе с родителями составить генеалогическое древо своей семьи.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  <w:r w:rsidR="00FA1B17">
              <w:rPr>
                <w:rFonts w:ascii="Times New Roman" w:hAnsi="Times New Roman" w:cs="Times New Roman"/>
                <w:sz w:val="24"/>
                <w:szCs w:val="24"/>
              </w:rPr>
              <w:t>, прослушивают рекомендации по правильному выполнению задания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0CF" w:rsidRPr="00FE04C7" w:rsidRDefault="0066537E" w:rsidP="00665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8C20CF" w:rsidRPr="00FE04C7" w:rsidRDefault="008C20CF" w:rsidP="008C20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837B1" w:rsidRDefault="00D837B1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837B1" w:rsidRDefault="00D837B1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837B1" w:rsidRDefault="00D837B1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837B1" w:rsidRDefault="00D837B1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837B1" w:rsidRDefault="00D837B1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B42CC" w:rsidRDefault="000B42CC" w:rsidP="000B42C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8F" w:rsidRDefault="0026258F" w:rsidP="000B4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03E" w:rsidRDefault="0075003E" w:rsidP="000B4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Раздаточный материал.</w:t>
      </w:r>
    </w:p>
    <w:p w:rsidR="0075003E" w:rsidRDefault="0026258F" w:rsidP="00750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Восстановите </w:t>
      </w:r>
      <w:r w:rsidR="0075003E">
        <w:rPr>
          <w:rFonts w:ascii="Times New Roman" w:hAnsi="Times New Roman" w:cs="Times New Roman"/>
          <w:sz w:val="28"/>
          <w:szCs w:val="28"/>
        </w:rPr>
        <w:t>пословицу.</w:t>
      </w:r>
    </w:p>
    <w:tbl>
      <w:tblPr>
        <w:tblStyle w:val="a5"/>
        <w:tblW w:w="0" w:type="auto"/>
        <w:tblInd w:w="720" w:type="dxa"/>
        <w:tblLook w:val="04A0"/>
      </w:tblPr>
      <w:tblGrid>
        <w:gridCol w:w="1030"/>
        <w:gridCol w:w="1055"/>
        <w:gridCol w:w="979"/>
        <w:gridCol w:w="908"/>
        <w:gridCol w:w="945"/>
        <w:gridCol w:w="1028"/>
        <w:gridCol w:w="968"/>
        <w:gridCol w:w="920"/>
        <w:gridCol w:w="1018"/>
      </w:tblGrid>
      <w:tr w:rsidR="0075003E" w:rsidTr="0075003E">
        <w:tc>
          <w:tcPr>
            <w:tcW w:w="1030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055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</w:p>
        </w:tc>
        <w:tc>
          <w:tcPr>
            <w:tcW w:w="979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</w:p>
        </w:tc>
        <w:tc>
          <w:tcPr>
            <w:tcW w:w="908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28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</w:p>
        </w:tc>
        <w:tc>
          <w:tcPr>
            <w:tcW w:w="968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920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18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</w:t>
            </w:r>
          </w:p>
        </w:tc>
      </w:tr>
    </w:tbl>
    <w:p w:rsidR="0026258F" w:rsidRDefault="0026258F" w:rsidP="0026258F">
      <w:pPr>
        <w:rPr>
          <w:rFonts w:ascii="Times New Roman" w:hAnsi="Times New Roman" w:cs="Times New Roman"/>
          <w:sz w:val="32"/>
          <w:szCs w:val="32"/>
        </w:rPr>
      </w:pPr>
    </w:p>
    <w:p w:rsidR="0026258F" w:rsidRPr="0026258F" w:rsidRDefault="0026258F" w:rsidP="00262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58F">
        <w:rPr>
          <w:rFonts w:ascii="Times New Roman" w:hAnsi="Times New Roman" w:cs="Times New Roman"/>
          <w:sz w:val="28"/>
          <w:szCs w:val="28"/>
        </w:rPr>
        <w:t>Соберите пословицы.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6258F" w:rsidRPr="0026258F" w:rsidTr="001A18E8">
        <w:tc>
          <w:tcPr>
            <w:tcW w:w="4785" w:type="dxa"/>
          </w:tcPr>
          <w:p w:rsidR="0026258F" w:rsidRPr="0026258F" w:rsidRDefault="0026258F" w:rsidP="001A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Семья сильна,</w:t>
            </w:r>
          </w:p>
        </w:tc>
        <w:tc>
          <w:tcPr>
            <w:tcW w:w="4786" w:type="dxa"/>
          </w:tcPr>
          <w:p w:rsidR="0026258F" w:rsidRPr="0026258F" w:rsidRDefault="0026258F" w:rsidP="001A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а человек семьей.</w:t>
            </w:r>
          </w:p>
        </w:tc>
      </w:tr>
      <w:tr w:rsidR="0026258F" w:rsidRPr="0026258F" w:rsidTr="001A18E8">
        <w:tc>
          <w:tcPr>
            <w:tcW w:w="4785" w:type="dxa"/>
          </w:tcPr>
          <w:p w:rsidR="0026258F" w:rsidRPr="0026258F" w:rsidRDefault="0026258F" w:rsidP="001A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В семье согласно,</w:t>
            </w:r>
          </w:p>
        </w:tc>
        <w:tc>
          <w:tcPr>
            <w:tcW w:w="4786" w:type="dxa"/>
          </w:tcPr>
          <w:p w:rsidR="0026258F" w:rsidRPr="0026258F" w:rsidRDefault="0026258F" w:rsidP="001A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не живет.</w:t>
            </w:r>
          </w:p>
        </w:tc>
      </w:tr>
      <w:tr w:rsidR="0026258F" w:rsidRPr="0026258F" w:rsidTr="001A18E8">
        <w:tc>
          <w:tcPr>
            <w:tcW w:w="4785" w:type="dxa"/>
          </w:tcPr>
          <w:p w:rsidR="0026258F" w:rsidRPr="0026258F" w:rsidRDefault="0026258F" w:rsidP="001A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Дерево держится корнями,</w:t>
            </w:r>
          </w:p>
        </w:tc>
        <w:tc>
          <w:tcPr>
            <w:tcW w:w="4786" w:type="dxa"/>
          </w:tcPr>
          <w:p w:rsidR="0026258F" w:rsidRPr="0026258F" w:rsidRDefault="0026258F" w:rsidP="001A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разум</w:t>
            </w:r>
            <w:proofErr w:type="gramStart"/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6258F">
              <w:rPr>
                <w:rFonts w:ascii="Times New Roman" w:hAnsi="Times New Roman" w:cs="Times New Roman"/>
                <w:sz w:val="28"/>
                <w:szCs w:val="28"/>
              </w:rPr>
              <w:t xml:space="preserve"> ума.</w:t>
            </w:r>
          </w:p>
        </w:tc>
      </w:tr>
      <w:tr w:rsidR="0026258F" w:rsidRPr="0026258F" w:rsidTr="001A18E8">
        <w:tc>
          <w:tcPr>
            <w:tcW w:w="4785" w:type="dxa"/>
          </w:tcPr>
          <w:p w:rsidR="0026258F" w:rsidRPr="0026258F" w:rsidRDefault="0026258F" w:rsidP="001A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Русский человек без родни</w:t>
            </w:r>
          </w:p>
        </w:tc>
        <w:tc>
          <w:tcPr>
            <w:tcW w:w="4786" w:type="dxa"/>
          </w:tcPr>
          <w:p w:rsidR="0026258F" w:rsidRPr="0026258F" w:rsidRDefault="0026258F" w:rsidP="001A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так и нужды нет.</w:t>
            </w:r>
          </w:p>
        </w:tc>
      </w:tr>
      <w:tr w:rsidR="0026258F" w:rsidRPr="0026258F" w:rsidTr="001A18E8">
        <w:tc>
          <w:tcPr>
            <w:tcW w:w="4785" w:type="dxa"/>
          </w:tcPr>
          <w:p w:rsidR="0026258F" w:rsidRPr="0026258F" w:rsidRDefault="0026258F" w:rsidP="001A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Добрая семья прибавит</w:t>
            </w:r>
          </w:p>
        </w:tc>
        <w:tc>
          <w:tcPr>
            <w:tcW w:w="4786" w:type="dxa"/>
          </w:tcPr>
          <w:p w:rsidR="0026258F" w:rsidRPr="0026258F" w:rsidRDefault="0026258F" w:rsidP="001A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так и дело идет прекрасно.</w:t>
            </w:r>
          </w:p>
        </w:tc>
      </w:tr>
      <w:tr w:rsidR="0026258F" w:rsidRPr="0026258F" w:rsidTr="001A18E8">
        <w:tc>
          <w:tcPr>
            <w:tcW w:w="4785" w:type="dxa"/>
          </w:tcPr>
          <w:p w:rsidR="0026258F" w:rsidRPr="0026258F" w:rsidRDefault="0026258F" w:rsidP="001A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В семье любовь да совет,</w:t>
            </w:r>
          </w:p>
        </w:tc>
        <w:tc>
          <w:tcPr>
            <w:tcW w:w="4786" w:type="dxa"/>
          </w:tcPr>
          <w:p w:rsidR="0026258F" w:rsidRPr="0026258F" w:rsidRDefault="0026258F" w:rsidP="001A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когда над ней крыша одна.</w:t>
            </w:r>
          </w:p>
        </w:tc>
      </w:tr>
    </w:tbl>
    <w:p w:rsidR="0026258F" w:rsidRPr="0026258F" w:rsidRDefault="0026258F" w:rsidP="0026258F">
      <w:pPr>
        <w:rPr>
          <w:rFonts w:ascii="Times New Roman" w:hAnsi="Times New Roman" w:cs="Times New Roman"/>
          <w:sz w:val="28"/>
          <w:szCs w:val="28"/>
        </w:rPr>
      </w:pPr>
    </w:p>
    <w:p w:rsidR="0026258F" w:rsidRPr="0026258F" w:rsidRDefault="0026258F" w:rsidP="00262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6258F">
        <w:rPr>
          <w:rFonts w:ascii="Times New Roman" w:hAnsi="Times New Roman" w:cs="Times New Roman"/>
          <w:sz w:val="28"/>
          <w:szCs w:val="28"/>
        </w:rPr>
        <w:t>Допиши пословицы.</w:t>
      </w:r>
    </w:p>
    <w:p w:rsidR="0026258F" w:rsidRPr="0026258F" w:rsidRDefault="0026258F" w:rsidP="00262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258F">
        <w:rPr>
          <w:rFonts w:ascii="Times New Roman" w:hAnsi="Times New Roman" w:cs="Times New Roman"/>
          <w:sz w:val="28"/>
          <w:szCs w:val="28"/>
        </w:rPr>
        <w:t>Не красна изба углами….</w:t>
      </w:r>
    </w:p>
    <w:p w:rsidR="0026258F" w:rsidRPr="0026258F" w:rsidRDefault="0026258F" w:rsidP="00262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258F">
        <w:rPr>
          <w:rFonts w:ascii="Times New Roman" w:hAnsi="Times New Roman" w:cs="Times New Roman"/>
          <w:sz w:val="28"/>
          <w:szCs w:val="28"/>
        </w:rPr>
        <w:t>Где родился……</w:t>
      </w:r>
    </w:p>
    <w:p w:rsidR="0026258F" w:rsidRPr="0026258F" w:rsidRDefault="0026258F" w:rsidP="00262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58F">
        <w:rPr>
          <w:rFonts w:ascii="Times New Roman" w:hAnsi="Times New Roman" w:cs="Times New Roman"/>
          <w:sz w:val="28"/>
          <w:szCs w:val="28"/>
        </w:rPr>
        <w:t>В гостях хорошо…..</w:t>
      </w:r>
    </w:p>
    <w:p w:rsidR="0075003E" w:rsidRPr="00537715" w:rsidRDefault="0075003E" w:rsidP="00537715">
      <w:pPr>
        <w:rPr>
          <w:rFonts w:ascii="Times New Roman" w:hAnsi="Times New Roman" w:cs="Times New Roman"/>
          <w:sz w:val="28"/>
          <w:szCs w:val="28"/>
        </w:rPr>
      </w:pPr>
    </w:p>
    <w:p w:rsidR="0075003E" w:rsidRDefault="0075003E" w:rsidP="00750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пары.</w:t>
      </w:r>
    </w:p>
    <w:tbl>
      <w:tblPr>
        <w:tblStyle w:val="a5"/>
        <w:tblW w:w="0" w:type="auto"/>
        <w:tblInd w:w="720" w:type="dxa"/>
        <w:tblLook w:val="04A0"/>
      </w:tblPr>
      <w:tblGrid>
        <w:gridCol w:w="4500"/>
        <w:gridCol w:w="4351"/>
      </w:tblGrid>
      <w:tr w:rsidR="0026258F" w:rsidRPr="00CB56C7" w:rsidTr="001A18E8">
        <w:tc>
          <w:tcPr>
            <w:tcW w:w="4500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 xml:space="preserve">Бабушка </w:t>
            </w:r>
          </w:p>
        </w:tc>
        <w:tc>
          <w:tcPr>
            <w:tcW w:w="4351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Мама твоего дедушки или бабушки</w:t>
            </w:r>
          </w:p>
        </w:tc>
      </w:tr>
      <w:tr w:rsidR="0026258F" w:rsidRPr="00CB56C7" w:rsidTr="001A18E8">
        <w:tc>
          <w:tcPr>
            <w:tcW w:w="4500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</w:p>
        </w:tc>
        <w:tc>
          <w:tcPr>
            <w:tcW w:w="4351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Папа твоего дедушки или бабушки</w:t>
            </w:r>
          </w:p>
        </w:tc>
      </w:tr>
      <w:tr w:rsidR="0026258F" w:rsidRPr="00CB56C7" w:rsidTr="001A18E8">
        <w:tc>
          <w:tcPr>
            <w:tcW w:w="4500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</w:p>
        </w:tc>
        <w:tc>
          <w:tcPr>
            <w:tcW w:w="4351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Сын твоей тети или дяди</w:t>
            </w:r>
          </w:p>
        </w:tc>
      </w:tr>
      <w:tr w:rsidR="0026258F" w:rsidRPr="00CB56C7" w:rsidTr="001A18E8">
        <w:tc>
          <w:tcPr>
            <w:tcW w:w="4500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Тетя</w:t>
            </w:r>
          </w:p>
        </w:tc>
        <w:tc>
          <w:tcPr>
            <w:tcW w:w="4351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Папин или мамин брат</w:t>
            </w:r>
          </w:p>
        </w:tc>
      </w:tr>
      <w:tr w:rsidR="0026258F" w:rsidRPr="00CB56C7" w:rsidTr="001A18E8">
        <w:tc>
          <w:tcPr>
            <w:tcW w:w="4500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Двоюродная сестра</w:t>
            </w:r>
          </w:p>
        </w:tc>
        <w:tc>
          <w:tcPr>
            <w:tcW w:w="4351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Папа твоего отца или матери</w:t>
            </w:r>
          </w:p>
        </w:tc>
      </w:tr>
      <w:tr w:rsidR="0026258F" w:rsidRPr="00CB56C7" w:rsidTr="001A18E8">
        <w:tc>
          <w:tcPr>
            <w:tcW w:w="4500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Двоюродный брат</w:t>
            </w:r>
          </w:p>
        </w:tc>
        <w:tc>
          <w:tcPr>
            <w:tcW w:w="4351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Мама твоего отца или матери</w:t>
            </w:r>
          </w:p>
        </w:tc>
      </w:tr>
      <w:tr w:rsidR="0026258F" w:rsidRPr="00CB56C7" w:rsidTr="001A18E8">
        <w:tc>
          <w:tcPr>
            <w:tcW w:w="4500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Прадедушка</w:t>
            </w:r>
          </w:p>
        </w:tc>
        <w:tc>
          <w:tcPr>
            <w:tcW w:w="4351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Дочь твоей тети или дяди</w:t>
            </w:r>
          </w:p>
        </w:tc>
      </w:tr>
      <w:tr w:rsidR="0026258F" w:rsidRPr="00CB56C7" w:rsidTr="001A18E8">
        <w:tc>
          <w:tcPr>
            <w:tcW w:w="4500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Прабабушка</w:t>
            </w:r>
          </w:p>
        </w:tc>
        <w:tc>
          <w:tcPr>
            <w:tcW w:w="4351" w:type="dxa"/>
          </w:tcPr>
          <w:p w:rsidR="0026258F" w:rsidRPr="0026258F" w:rsidRDefault="0026258F" w:rsidP="001A18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58F">
              <w:rPr>
                <w:rFonts w:ascii="Times New Roman" w:hAnsi="Times New Roman" w:cs="Times New Roman"/>
                <w:sz w:val="28"/>
                <w:szCs w:val="28"/>
              </w:rPr>
              <w:t>Мамина или папина сестра</w:t>
            </w:r>
          </w:p>
        </w:tc>
      </w:tr>
    </w:tbl>
    <w:p w:rsidR="0026258F" w:rsidRPr="0026258F" w:rsidRDefault="0026258F" w:rsidP="002625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22C7" w:rsidRDefault="009622C7" w:rsidP="00750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58F" w:rsidRPr="0026258F" w:rsidRDefault="0026258F" w:rsidP="0026258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6258F">
        <w:rPr>
          <w:rStyle w:val="a7"/>
          <w:rFonts w:ascii="Times New Roman" w:hAnsi="Times New Roman" w:cs="Times New Roman"/>
          <w:b w:val="0"/>
          <w:sz w:val="28"/>
          <w:szCs w:val="28"/>
        </w:rPr>
        <w:t>Чтение (детьми) по ролям сказки В.А.Сухомлинского «Цветок и лепесток».</w:t>
      </w:r>
    </w:p>
    <w:p w:rsidR="0026258F" w:rsidRPr="0026258F" w:rsidRDefault="0026258F" w:rsidP="0026258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6258F">
        <w:rPr>
          <w:rFonts w:ascii="Times New Roman" w:hAnsi="Times New Roman" w:cs="Times New Roman"/>
          <w:sz w:val="28"/>
          <w:szCs w:val="28"/>
        </w:rPr>
        <w:br/>
        <w:t xml:space="preserve">Расцвел белый Цветок георгина. Летали над ним пчелы и шмели, брали нектар. В Цветке сорок два Лепестка. И вот один Лепесток возгордился: </w:t>
      </w:r>
      <w:r w:rsidRPr="0026258F">
        <w:rPr>
          <w:rFonts w:ascii="Times New Roman" w:hAnsi="Times New Roman" w:cs="Times New Roman"/>
          <w:sz w:val="28"/>
          <w:szCs w:val="28"/>
        </w:rPr>
        <w:lastRenderedPageBreak/>
        <w:t>«Я самый красивый. Без меня Цветок не цветет. Я самый главный. Вот возьму и уйду – что мне?»</w:t>
      </w:r>
      <w:r w:rsidRPr="0026258F">
        <w:rPr>
          <w:rFonts w:ascii="Times New Roman" w:hAnsi="Times New Roman" w:cs="Times New Roman"/>
          <w:sz w:val="28"/>
          <w:szCs w:val="28"/>
        </w:rPr>
        <w:br/>
        <w:t>Поднатужился лепесток, вылез из Цветка, спрыгнул на землю. Сел в кустике розы и смотрит, что будет делать Цветок. А Цветок</w:t>
      </w:r>
      <w:proofErr w:type="gramStart"/>
      <w:r w:rsidRPr="002625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258F">
        <w:rPr>
          <w:rFonts w:ascii="Times New Roman" w:hAnsi="Times New Roman" w:cs="Times New Roman"/>
          <w:sz w:val="28"/>
          <w:szCs w:val="28"/>
        </w:rPr>
        <w:t xml:space="preserve"> как ни в чем не бывало, улыбается солнышку, зовет к себе шмелей и пчел. Пошел Лепесток, встречает Муравья.</w:t>
      </w:r>
      <w:r w:rsidRPr="0026258F">
        <w:rPr>
          <w:rFonts w:ascii="Times New Roman" w:hAnsi="Times New Roman" w:cs="Times New Roman"/>
          <w:sz w:val="28"/>
          <w:szCs w:val="28"/>
        </w:rPr>
        <w:br/>
        <w:t>- Ты кто? – спрашивает Муравей.</w:t>
      </w:r>
      <w:r w:rsidRPr="0026258F">
        <w:rPr>
          <w:rFonts w:ascii="Times New Roman" w:hAnsi="Times New Roman" w:cs="Times New Roman"/>
          <w:sz w:val="28"/>
          <w:szCs w:val="28"/>
        </w:rPr>
        <w:br/>
        <w:t>- Я Лепесток. Самый главный. Самый красивый. Без меня и  Цветок  не цветет.</w:t>
      </w:r>
      <w:r w:rsidRPr="0026258F">
        <w:rPr>
          <w:rFonts w:ascii="Times New Roman" w:hAnsi="Times New Roman" w:cs="Times New Roman"/>
          <w:sz w:val="28"/>
          <w:szCs w:val="28"/>
        </w:rPr>
        <w:br/>
        <w:t>- Лепесток? Знаю лепесток в цветке, а на двух тоненьких ножках, как ты – не знаю.</w:t>
      </w:r>
      <w:r w:rsidRPr="0026258F">
        <w:rPr>
          <w:rFonts w:ascii="Times New Roman" w:hAnsi="Times New Roman" w:cs="Times New Roman"/>
          <w:sz w:val="28"/>
          <w:szCs w:val="28"/>
        </w:rPr>
        <w:br/>
        <w:t>Ходил Лепесток, ходил, до вечера засох. А Цветок цветет. Цветок и без одного лепестка – цветок. А лепесток без цветка – ничего.</w:t>
      </w:r>
    </w:p>
    <w:p w:rsidR="00537715" w:rsidRPr="0026258F" w:rsidRDefault="00537715" w:rsidP="0026258F">
      <w:pPr>
        <w:rPr>
          <w:rFonts w:ascii="Times New Roman" w:hAnsi="Times New Roman" w:cs="Times New Roman"/>
          <w:sz w:val="28"/>
          <w:szCs w:val="28"/>
        </w:rPr>
      </w:pPr>
    </w:p>
    <w:sectPr w:rsidR="00537715" w:rsidRPr="0026258F" w:rsidSect="008C20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8A7"/>
    <w:multiLevelType w:val="hybridMultilevel"/>
    <w:tmpl w:val="7DE4FE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2B5D64"/>
    <w:multiLevelType w:val="hybridMultilevel"/>
    <w:tmpl w:val="7DE4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431"/>
    <w:multiLevelType w:val="hybridMultilevel"/>
    <w:tmpl w:val="7DE4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57A6A"/>
    <w:multiLevelType w:val="hybridMultilevel"/>
    <w:tmpl w:val="198C5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0C03AA"/>
    <w:multiLevelType w:val="hybridMultilevel"/>
    <w:tmpl w:val="6948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C76DD"/>
    <w:multiLevelType w:val="hybridMultilevel"/>
    <w:tmpl w:val="50DA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3A9"/>
    <w:rsid w:val="00024A31"/>
    <w:rsid w:val="000823A9"/>
    <w:rsid w:val="000859FC"/>
    <w:rsid w:val="000B42CC"/>
    <w:rsid w:val="000D3495"/>
    <w:rsid w:val="000E2AAD"/>
    <w:rsid w:val="000F3DA2"/>
    <w:rsid w:val="00115D96"/>
    <w:rsid w:val="00155578"/>
    <w:rsid w:val="00163209"/>
    <w:rsid w:val="001917B0"/>
    <w:rsid w:val="0026258F"/>
    <w:rsid w:val="002B33C8"/>
    <w:rsid w:val="00394041"/>
    <w:rsid w:val="003E4E04"/>
    <w:rsid w:val="003F0763"/>
    <w:rsid w:val="003F62CE"/>
    <w:rsid w:val="00430308"/>
    <w:rsid w:val="004470DC"/>
    <w:rsid w:val="00454837"/>
    <w:rsid w:val="004636A5"/>
    <w:rsid w:val="00475DE2"/>
    <w:rsid w:val="00537715"/>
    <w:rsid w:val="00560BB5"/>
    <w:rsid w:val="005B3D67"/>
    <w:rsid w:val="005B793B"/>
    <w:rsid w:val="005E3B44"/>
    <w:rsid w:val="005F3A9E"/>
    <w:rsid w:val="00647063"/>
    <w:rsid w:val="0066537E"/>
    <w:rsid w:val="006818FE"/>
    <w:rsid w:val="0075003E"/>
    <w:rsid w:val="00752218"/>
    <w:rsid w:val="00772F47"/>
    <w:rsid w:val="007E6377"/>
    <w:rsid w:val="008833E3"/>
    <w:rsid w:val="008C20CF"/>
    <w:rsid w:val="008D3AC8"/>
    <w:rsid w:val="008D402E"/>
    <w:rsid w:val="0091047A"/>
    <w:rsid w:val="00922F95"/>
    <w:rsid w:val="00946B5F"/>
    <w:rsid w:val="00952374"/>
    <w:rsid w:val="009622C7"/>
    <w:rsid w:val="009737AB"/>
    <w:rsid w:val="00A1135C"/>
    <w:rsid w:val="00AB55F2"/>
    <w:rsid w:val="00B20376"/>
    <w:rsid w:val="00B52096"/>
    <w:rsid w:val="00BC54D7"/>
    <w:rsid w:val="00C3036B"/>
    <w:rsid w:val="00C52EBE"/>
    <w:rsid w:val="00CD4879"/>
    <w:rsid w:val="00D2426B"/>
    <w:rsid w:val="00D46C10"/>
    <w:rsid w:val="00D837B1"/>
    <w:rsid w:val="00DA4701"/>
    <w:rsid w:val="00E30D50"/>
    <w:rsid w:val="00E34EC6"/>
    <w:rsid w:val="00E6024C"/>
    <w:rsid w:val="00ED493B"/>
    <w:rsid w:val="00EF3BBE"/>
    <w:rsid w:val="00F61AD8"/>
    <w:rsid w:val="00F77DED"/>
    <w:rsid w:val="00F87E73"/>
    <w:rsid w:val="00FA1B17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A9"/>
    <w:pPr>
      <w:ind w:left="720"/>
      <w:contextualSpacing/>
    </w:pPr>
  </w:style>
  <w:style w:type="paragraph" w:styleId="a4">
    <w:name w:val="No Spacing"/>
    <w:uiPriority w:val="1"/>
    <w:qFormat/>
    <w:rsid w:val="005F3A9E"/>
    <w:pPr>
      <w:spacing w:after="0" w:line="240" w:lineRule="auto"/>
    </w:pPr>
  </w:style>
  <w:style w:type="table" w:styleId="a5">
    <w:name w:val="Table Grid"/>
    <w:basedOn w:val="a1"/>
    <w:uiPriority w:val="59"/>
    <w:rsid w:val="005F3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F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color">
    <w:name w:val="postcolor"/>
    <w:basedOn w:val="a0"/>
    <w:rsid w:val="005B793B"/>
  </w:style>
  <w:style w:type="character" w:styleId="a7">
    <w:name w:val="Strong"/>
    <w:basedOn w:val="a0"/>
    <w:uiPriority w:val="22"/>
    <w:qFormat/>
    <w:rsid w:val="005B793B"/>
    <w:rPr>
      <w:b/>
      <w:bCs/>
    </w:rPr>
  </w:style>
  <w:style w:type="character" w:styleId="a8">
    <w:name w:val="Emphasis"/>
    <w:basedOn w:val="a0"/>
    <w:uiPriority w:val="20"/>
    <w:qFormat/>
    <w:rsid w:val="005B79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3755-F434-42A5-922F-4D7E8CA7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№92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 Александровна</cp:lastModifiedBy>
  <cp:revision>26</cp:revision>
  <dcterms:created xsi:type="dcterms:W3CDTF">2013-05-09T01:37:00Z</dcterms:created>
  <dcterms:modified xsi:type="dcterms:W3CDTF">2013-11-10T08:00:00Z</dcterms:modified>
</cp:coreProperties>
</file>