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B" w:rsidRPr="008467C8" w:rsidRDefault="00E15CEB" w:rsidP="00E15CE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Памятка для выпускников</w:t>
      </w:r>
    </w:p>
    <w:p w:rsidR="00EF4726" w:rsidRDefault="00E15CEB" w:rsidP="00E15CEB">
      <w:pPr>
        <w:jc w:val="center"/>
      </w:pPr>
      <w:r w:rsidRPr="00E15CEB">
        <w:rPr>
          <w:noProof/>
          <w:lang w:eastAsia="ru-RU"/>
        </w:rPr>
        <w:drawing>
          <wp:inline distT="0" distB="0" distL="0" distR="0">
            <wp:extent cx="2190750" cy="1647825"/>
            <wp:effectExtent l="19050" t="0" r="0" b="0"/>
            <wp:docPr id="2" name="Рисунок 1" descr="230x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x1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EB" w:rsidRDefault="00E15CEB" w:rsidP="00E15CEB"/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397969">
        <w:rPr>
          <w:rFonts w:ascii="Times New Roman" w:hAnsi="Times New Roman"/>
          <w:b/>
          <w:sz w:val="28"/>
          <w:szCs w:val="28"/>
        </w:rPr>
        <w:t>Проверь!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время для проверки своей работы, чтобы успеть пробежать глазами и заметить явные ошибки.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0F2A68">
        <w:rPr>
          <w:rFonts w:ascii="Times New Roman" w:hAnsi="Times New Roman"/>
          <w:b/>
          <w:sz w:val="28"/>
          <w:szCs w:val="28"/>
        </w:rPr>
        <w:t>Угадывай!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0F2A68">
        <w:rPr>
          <w:rFonts w:ascii="Times New Roman" w:hAnsi="Times New Roman"/>
          <w:b/>
          <w:sz w:val="28"/>
          <w:szCs w:val="28"/>
        </w:rPr>
        <w:t>Не огорчайся!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Стремись выполнить все задания, но помни, что на практике это нереально. Учитывай, что тестовые задания рассчитаны на максимальный уровень трудности, и количество решенных тобой заданий вполне может оказаться достаточным для хорошей оценки.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Pr="00560C26" w:rsidRDefault="00E15CEB" w:rsidP="00E15CE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0C26">
        <w:rPr>
          <w:rFonts w:ascii="Times New Roman" w:hAnsi="Times New Roman"/>
          <w:b/>
          <w:sz w:val="28"/>
          <w:szCs w:val="28"/>
        </w:rPr>
        <w:t>Пропускай!</w:t>
      </w:r>
    </w:p>
    <w:p w:rsidR="00E15CEB" w:rsidRPr="003E669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 w:rsidRPr="003E669B">
        <w:rPr>
          <w:rFonts w:ascii="Times New Roman" w:hAnsi="Times New Roman"/>
          <w:sz w:val="24"/>
          <w:szCs w:val="24"/>
        </w:rPr>
        <w:t>Надо учит</w:t>
      </w:r>
      <w:r>
        <w:rPr>
          <w:rFonts w:ascii="Times New Roman" w:hAnsi="Times New Roman"/>
          <w:sz w:val="24"/>
          <w:szCs w:val="24"/>
        </w:rPr>
        <w:t>ь</w:t>
      </w:r>
      <w:r w:rsidRPr="003E669B">
        <w:rPr>
          <w:rFonts w:ascii="Times New Roman" w:hAnsi="Times New Roman"/>
          <w:sz w:val="24"/>
          <w:szCs w:val="24"/>
        </w:rPr>
        <w:t>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E15CEB" w:rsidRPr="003E669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3E669B">
        <w:rPr>
          <w:rFonts w:ascii="Times New Roman" w:hAnsi="Times New Roman"/>
          <w:b/>
          <w:sz w:val="28"/>
          <w:szCs w:val="28"/>
        </w:rPr>
        <w:t>Читай задание до конца!</w:t>
      </w:r>
    </w:p>
    <w:p w:rsidR="00E15CEB" w:rsidRDefault="00E15CEB" w:rsidP="00E15CEB">
      <w:pPr>
        <w:jc w:val="both"/>
      </w:pPr>
      <w:r w:rsidRPr="003E669B">
        <w:rPr>
          <w:rFonts w:ascii="Times New Roman" w:hAnsi="Times New Roman"/>
          <w:sz w:val="24"/>
          <w:szCs w:val="24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E15CEB" w:rsidRPr="003E669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3E669B">
        <w:rPr>
          <w:rFonts w:ascii="Times New Roman" w:hAnsi="Times New Roman"/>
          <w:b/>
          <w:sz w:val="28"/>
          <w:szCs w:val="28"/>
        </w:rPr>
        <w:t>Думай только о текущем задании!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Pr="005E6229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5E6229">
        <w:rPr>
          <w:rFonts w:ascii="Times New Roman" w:hAnsi="Times New Roman"/>
          <w:b/>
          <w:sz w:val="28"/>
          <w:szCs w:val="28"/>
        </w:rPr>
        <w:t>Исключай!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что гораздо труднее).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Запланируй два круга!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Fonts w:ascii="Times New Roman" w:hAnsi="Times New Roman"/>
          <w:sz w:val="24"/>
          <w:szCs w:val="24"/>
        </w:rPr>
        <w:t>трудными</w:t>
      </w:r>
      <w:proofErr w:type="gramEnd"/>
      <w:r>
        <w:rPr>
          <w:rFonts w:ascii="Times New Roman" w:hAnsi="Times New Roman"/>
          <w:sz w:val="24"/>
          <w:szCs w:val="24"/>
        </w:rPr>
        <w:t>, которые тебе вначале пришлось пропустить («второй круг»).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397969">
        <w:rPr>
          <w:rFonts w:ascii="Times New Roman" w:hAnsi="Times New Roman"/>
          <w:b/>
          <w:sz w:val="28"/>
          <w:szCs w:val="28"/>
        </w:rPr>
        <w:t>Проверь!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время для проверки своей работы, чтобы успеть пробежать глазами и заметить явные ошибки.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0F2A68">
        <w:rPr>
          <w:rFonts w:ascii="Times New Roman" w:hAnsi="Times New Roman"/>
          <w:b/>
          <w:sz w:val="28"/>
          <w:szCs w:val="28"/>
        </w:rPr>
        <w:t>Угадывай!</w:t>
      </w:r>
    </w:p>
    <w:p w:rsidR="00E15CEB" w:rsidRDefault="00E15CEB" w:rsidP="00E1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E15CEB" w:rsidRDefault="00E15CEB" w:rsidP="00E15CEB">
      <w:pPr>
        <w:jc w:val="center"/>
        <w:rPr>
          <w:rFonts w:ascii="Times New Roman" w:hAnsi="Times New Roman"/>
          <w:b/>
          <w:sz w:val="28"/>
          <w:szCs w:val="28"/>
        </w:rPr>
      </w:pPr>
      <w:r w:rsidRPr="000F2A68">
        <w:rPr>
          <w:rFonts w:ascii="Times New Roman" w:hAnsi="Times New Roman"/>
          <w:b/>
          <w:sz w:val="28"/>
          <w:szCs w:val="28"/>
        </w:rPr>
        <w:t>Не огорчайся!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Стремись выполнить все задания, но помни, что на практике это нереально. Учитывай, что тестовые задания рассчитаны на максимальный уровень трудности, и количество решенных тобой заданий вполне может оказаться достаточным для хорошей оценки.</w:t>
      </w: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Default="00E15CEB" w:rsidP="00E15CE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15CEB" w:rsidRDefault="00E15CEB" w:rsidP="00E15CE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15CEB" w:rsidRDefault="00E15CEB" w:rsidP="00E15CEB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ПОМНИ!</w:t>
      </w:r>
    </w:p>
    <w:p w:rsidR="00E15CEB" w:rsidRDefault="00E15CEB" w:rsidP="00E15CE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</w:t>
      </w:r>
      <w:r w:rsidRPr="00F02A09">
        <w:rPr>
          <w:rFonts w:ascii="Times New Roman" w:hAnsi="Times New Roman"/>
          <w:sz w:val="24"/>
          <w:szCs w:val="24"/>
        </w:rPr>
        <w:t>;</w:t>
      </w:r>
    </w:p>
    <w:p w:rsidR="00E15CEB" w:rsidRDefault="00E15CEB" w:rsidP="00E15CE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имеешь право подать апелляцию в конфликтную комиссию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дней после объявления результата экзамена.</w:t>
      </w:r>
    </w:p>
    <w:p w:rsidR="00C10FCF" w:rsidRDefault="00C10FCF" w:rsidP="00C10F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Составитель:</w:t>
      </w:r>
    </w:p>
    <w:p w:rsidR="00C10FCF" w:rsidRDefault="00C10FCF" w:rsidP="00C10F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Навалихина В.И.- учитель психологии</w:t>
      </w:r>
    </w:p>
    <w:p w:rsidR="00E15CEB" w:rsidRDefault="00E15CEB" w:rsidP="00E15CEB">
      <w:pPr>
        <w:jc w:val="center"/>
        <w:rPr>
          <w:b/>
          <w:i/>
        </w:rPr>
      </w:pP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Default="00E15CEB" w:rsidP="00E15CEB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15CEB" w:rsidRDefault="00E15CEB" w:rsidP="00E15CEB"/>
    <w:sectPr w:rsidR="00E15CEB" w:rsidSect="00E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9C7"/>
    <w:multiLevelType w:val="hybridMultilevel"/>
    <w:tmpl w:val="4650C7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EB"/>
    <w:rsid w:val="008F6FB4"/>
    <w:rsid w:val="00C10FCF"/>
    <w:rsid w:val="00D44C0D"/>
    <w:rsid w:val="00DA2826"/>
    <w:rsid w:val="00E15CEB"/>
    <w:rsid w:val="00E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826"/>
    <w:rPr>
      <w:b/>
      <w:bCs/>
    </w:rPr>
  </w:style>
  <w:style w:type="paragraph" w:styleId="a4">
    <w:name w:val="No Spacing"/>
    <w:uiPriority w:val="1"/>
    <w:qFormat/>
    <w:rsid w:val="00DA28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2826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E1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2015-04-21T07:32:00Z</dcterms:created>
  <dcterms:modified xsi:type="dcterms:W3CDTF">2015-04-21T07:38:00Z</dcterms:modified>
</cp:coreProperties>
</file>