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AF" w:rsidRDefault="003F3F9E">
      <w:r>
        <w:rPr>
          <w:lang w:val="ru-RU"/>
        </w:rPr>
        <w:t xml:space="preserve"> </w:t>
      </w:r>
      <w:r w:rsidR="00EE6029">
        <w:tab/>
      </w:r>
    </w:p>
    <w:p w:rsidR="007E7768" w:rsidRPr="00650227" w:rsidRDefault="00EE6029" w:rsidP="007E7768">
      <w:pPr>
        <w:spacing w:line="360" w:lineRule="auto"/>
        <w:ind w:left="102"/>
        <w:jc w:val="right"/>
        <w:rPr>
          <w:sz w:val="28"/>
          <w:szCs w:val="28"/>
          <w:lang w:val="ru-RU"/>
        </w:rPr>
      </w:pPr>
      <w:r>
        <w:tab/>
      </w:r>
      <w:r w:rsidR="007E7768" w:rsidRPr="00650227">
        <w:rPr>
          <w:sz w:val="28"/>
          <w:szCs w:val="28"/>
          <w:lang w:val="ru-RU"/>
        </w:rPr>
        <w:t>Утверждаю:</w:t>
      </w:r>
    </w:p>
    <w:p w:rsidR="007E7768" w:rsidRPr="00650227" w:rsidRDefault="007E7768" w:rsidP="007E7768">
      <w:pPr>
        <w:spacing w:line="360" w:lineRule="auto"/>
        <w:ind w:left="102"/>
        <w:jc w:val="right"/>
        <w:rPr>
          <w:sz w:val="28"/>
          <w:szCs w:val="28"/>
          <w:lang w:val="ru-RU"/>
        </w:rPr>
      </w:pPr>
      <w:r w:rsidRPr="00650227">
        <w:rPr>
          <w:sz w:val="28"/>
          <w:szCs w:val="28"/>
          <w:lang w:val="ru-RU"/>
        </w:rPr>
        <w:t>Директор МБОУ СОШ №92</w:t>
      </w:r>
    </w:p>
    <w:p w:rsidR="007E7768" w:rsidRPr="00650227" w:rsidRDefault="007E7768" w:rsidP="007E7768">
      <w:pPr>
        <w:spacing w:line="360" w:lineRule="auto"/>
        <w:ind w:left="102"/>
        <w:jc w:val="right"/>
        <w:rPr>
          <w:sz w:val="28"/>
          <w:szCs w:val="28"/>
          <w:lang w:val="ru-RU"/>
        </w:rPr>
      </w:pPr>
      <w:r w:rsidRPr="00650227">
        <w:rPr>
          <w:sz w:val="28"/>
          <w:szCs w:val="28"/>
          <w:lang w:val="ru-RU"/>
        </w:rPr>
        <w:t>________ Э.Э.Кожевникова</w:t>
      </w:r>
    </w:p>
    <w:p w:rsidR="007E7768" w:rsidRPr="00650227" w:rsidRDefault="007E7768" w:rsidP="007E7768">
      <w:pPr>
        <w:spacing w:line="360" w:lineRule="auto"/>
        <w:ind w:left="10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 от </w:t>
      </w:r>
      <w:r w:rsidR="00502CB8">
        <w:rPr>
          <w:sz w:val="28"/>
          <w:szCs w:val="28"/>
          <w:lang w:val="ru-RU"/>
        </w:rPr>
        <w:t>01.</w:t>
      </w:r>
      <w:r>
        <w:rPr>
          <w:sz w:val="28"/>
          <w:szCs w:val="28"/>
          <w:lang w:val="ru-RU"/>
        </w:rPr>
        <w:t>0</w:t>
      </w:r>
      <w:r w:rsidR="00502CB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 </w:t>
      </w:r>
      <w:r w:rsidRPr="00650227">
        <w:rPr>
          <w:sz w:val="28"/>
          <w:szCs w:val="28"/>
          <w:lang w:val="ru-RU"/>
        </w:rPr>
        <w:t>201</w:t>
      </w:r>
      <w:r w:rsidR="00502CB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 </w:t>
      </w:r>
      <w:r w:rsidRPr="00650227">
        <w:rPr>
          <w:sz w:val="28"/>
          <w:szCs w:val="28"/>
          <w:lang w:val="ru-RU"/>
        </w:rPr>
        <w:t xml:space="preserve"> №</w:t>
      </w:r>
      <w:r w:rsidR="00502CB8">
        <w:rPr>
          <w:sz w:val="28"/>
          <w:szCs w:val="28"/>
          <w:lang w:val="ru-RU"/>
        </w:rPr>
        <w:t>14</w:t>
      </w:r>
    </w:p>
    <w:p w:rsidR="007E7768" w:rsidRPr="00650227" w:rsidRDefault="007E7768" w:rsidP="007E7768">
      <w:pPr>
        <w:ind w:left="104"/>
        <w:rPr>
          <w:sz w:val="20"/>
          <w:szCs w:val="20"/>
          <w:lang w:val="ru-RU"/>
        </w:rPr>
      </w:pPr>
    </w:p>
    <w:p w:rsidR="007E7768" w:rsidRPr="00650227" w:rsidRDefault="007E7768" w:rsidP="007E7768">
      <w:pPr>
        <w:spacing w:before="15" w:line="200" w:lineRule="exact"/>
        <w:rPr>
          <w:sz w:val="20"/>
          <w:szCs w:val="20"/>
          <w:lang w:val="ru-RU"/>
        </w:rPr>
      </w:pPr>
    </w:p>
    <w:p w:rsidR="007E7768" w:rsidRPr="00650227" w:rsidRDefault="007E7768" w:rsidP="007E7768">
      <w:pPr>
        <w:pStyle w:val="1"/>
        <w:spacing w:before="64" w:line="322" w:lineRule="exact"/>
        <w:ind w:left="756"/>
        <w:jc w:val="center"/>
        <w:rPr>
          <w:b w:val="0"/>
          <w:bCs w:val="0"/>
          <w:lang w:val="ru-RU"/>
        </w:rPr>
      </w:pPr>
      <w:r w:rsidRPr="00650227">
        <w:rPr>
          <w:spacing w:val="-1"/>
          <w:lang w:val="ru-RU"/>
        </w:rPr>
        <w:t>ПОЛОЖЕНИЕ</w:t>
      </w:r>
    </w:p>
    <w:p w:rsidR="007E7768" w:rsidRPr="00AC5284" w:rsidRDefault="007E7768" w:rsidP="007E7768">
      <w:pPr>
        <w:ind w:left="758"/>
        <w:jc w:val="center"/>
        <w:rPr>
          <w:b/>
          <w:bCs/>
          <w:spacing w:val="-1"/>
          <w:sz w:val="28"/>
          <w:szCs w:val="28"/>
          <w:lang w:val="ru-RU"/>
        </w:rPr>
      </w:pPr>
      <w:r w:rsidRPr="00AC5284">
        <w:rPr>
          <w:b/>
          <w:bCs/>
          <w:sz w:val="28"/>
          <w:szCs w:val="28"/>
          <w:lang w:val="ru-RU"/>
        </w:rPr>
        <w:t>о</w:t>
      </w:r>
      <w:r w:rsidRPr="00AC5284">
        <w:rPr>
          <w:b/>
          <w:bCs/>
          <w:spacing w:val="-1"/>
          <w:sz w:val="28"/>
          <w:szCs w:val="28"/>
          <w:lang w:val="ru-RU"/>
        </w:rPr>
        <w:t xml:space="preserve"> рабочей </w:t>
      </w:r>
      <w:r w:rsidRPr="00AC5284">
        <w:rPr>
          <w:b/>
          <w:bCs/>
          <w:spacing w:val="-2"/>
          <w:sz w:val="28"/>
          <w:szCs w:val="28"/>
          <w:lang w:val="ru-RU"/>
        </w:rPr>
        <w:t>программе</w:t>
      </w:r>
      <w:r w:rsidR="00502CB8">
        <w:rPr>
          <w:b/>
          <w:bCs/>
          <w:spacing w:val="-2"/>
          <w:sz w:val="28"/>
          <w:szCs w:val="28"/>
          <w:lang w:val="ru-RU"/>
        </w:rPr>
        <w:t xml:space="preserve"> </w:t>
      </w:r>
      <w:r w:rsidRPr="00AC5284">
        <w:rPr>
          <w:b/>
          <w:bCs/>
          <w:sz w:val="28"/>
          <w:szCs w:val="28"/>
          <w:lang w:val="ru-RU"/>
        </w:rPr>
        <w:t>по</w:t>
      </w:r>
      <w:r w:rsidRPr="00AC5284">
        <w:rPr>
          <w:b/>
          <w:bCs/>
          <w:spacing w:val="-1"/>
          <w:sz w:val="28"/>
          <w:szCs w:val="28"/>
          <w:lang w:val="ru-RU"/>
        </w:rPr>
        <w:t xml:space="preserve"> учебному</w:t>
      </w:r>
      <w:r w:rsidR="00502CB8">
        <w:rPr>
          <w:b/>
          <w:bCs/>
          <w:spacing w:val="-1"/>
          <w:sz w:val="28"/>
          <w:szCs w:val="28"/>
          <w:lang w:val="ru-RU"/>
        </w:rPr>
        <w:t xml:space="preserve"> </w:t>
      </w:r>
      <w:r w:rsidRPr="00AC5284">
        <w:rPr>
          <w:b/>
          <w:bCs/>
          <w:spacing w:val="-1"/>
          <w:sz w:val="28"/>
          <w:szCs w:val="28"/>
          <w:lang w:val="ru-RU"/>
        </w:rPr>
        <w:t xml:space="preserve">предмету, </w:t>
      </w:r>
    </w:p>
    <w:p w:rsidR="007E7768" w:rsidRPr="00AC5284" w:rsidRDefault="007E7768" w:rsidP="007E7768">
      <w:pPr>
        <w:ind w:left="758"/>
        <w:jc w:val="center"/>
        <w:rPr>
          <w:b/>
          <w:bCs/>
          <w:spacing w:val="42"/>
          <w:w w:val="95"/>
          <w:sz w:val="28"/>
          <w:szCs w:val="28"/>
          <w:lang w:val="ru-RU"/>
        </w:rPr>
      </w:pPr>
      <w:r w:rsidRPr="00AC5284">
        <w:rPr>
          <w:b/>
          <w:bCs/>
          <w:spacing w:val="-1"/>
          <w:sz w:val="28"/>
          <w:szCs w:val="28"/>
          <w:lang w:val="ru-RU"/>
        </w:rPr>
        <w:t>курсу</w:t>
      </w:r>
      <w:r w:rsidR="00502CB8">
        <w:rPr>
          <w:b/>
          <w:bCs/>
          <w:spacing w:val="-1"/>
          <w:sz w:val="28"/>
          <w:szCs w:val="28"/>
          <w:lang w:val="ru-RU"/>
        </w:rPr>
        <w:t xml:space="preserve"> </w:t>
      </w:r>
      <w:r w:rsidRPr="00AC5284">
        <w:rPr>
          <w:b/>
          <w:bCs/>
          <w:spacing w:val="-1"/>
          <w:w w:val="95"/>
          <w:sz w:val="28"/>
          <w:szCs w:val="28"/>
          <w:lang w:val="ru-RU"/>
        </w:rPr>
        <w:t>муниципального</w:t>
      </w:r>
      <w:r w:rsidR="00502CB8">
        <w:rPr>
          <w:b/>
          <w:bCs/>
          <w:spacing w:val="-1"/>
          <w:w w:val="95"/>
          <w:sz w:val="28"/>
          <w:szCs w:val="28"/>
          <w:lang w:val="ru-RU"/>
        </w:rPr>
        <w:t xml:space="preserve"> </w:t>
      </w:r>
      <w:r w:rsidRPr="00AC5284">
        <w:rPr>
          <w:b/>
          <w:bCs/>
          <w:spacing w:val="-1"/>
          <w:w w:val="95"/>
          <w:sz w:val="28"/>
          <w:szCs w:val="28"/>
          <w:lang w:val="ru-RU"/>
        </w:rPr>
        <w:t>бюджетного</w:t>
      </w:r>
      <w:r w:rsidR="00502CB8">
        <w:rPr>
          <w:b/>
          <w:bCs/>
          <w:spacing w:val="-1"/>
          <w:w w:val="95"/>
          <w:sz w:val="28"/>
          <w:szCs w:val="28"/>
          <w:lang w:val="ru-RU"/>
        </w:rPr>
        <w:t xml:space="preserve"> </w:t>
      </w:r>
      <w:r w:rsidRPr="00AC5284">
        <w:rPr>
          <w:b/>
          <w:bCs/>
          <w:spacing w:val="-1"/>
          <w:w w:val="95"/>
          <w:sz w:val="28"/>
          <w:szCs w:val="28"/>
          <w:lang w:val="ru-RU"/>
        </w:rPr>
        <w:t>общеобразовательного</w:t>
      </w:r>
    </w:p>
    <w:p w:rsidR="007E7768" w:rsidRPr="00AC5284" w:rsidRDefault="007E7768" w:rsidP="007E7768">
      <w:pPr>
        <w:ind w:left="758"/>
        <w:jc w:val="center"/>
        <w:rPr>
          <w:b/>
          <w:bCs/>
          <w:spacing w:val="-1"/>
          <w:sz w:val="28"/>
          <w:szCs w:val="28"/>
          <w:lang w:val="ru-RU"/>
        </w:rPr>
      </w:pPr>
      <w:r w:rsidRPr="00AC5284">
        <w:rPr>
          <w:b/>
          <w:bCs/>
          <w:spacing w:val="-1"/>
          <w:sz w:val="28"/>
          <w:szCs w:val="28"/>
          <w:lang w:val="ru-RU"/>
        </w:rPr>
        <w:t>учреждения</w:t>
      </w:r>
      <w:r w:rsidR="00502CB8">
        <w:rPr>
          <w:b/>
          <w:bCs/>
          <w:spacing w:val="-1"/>
          <w:sz w:val="28"/>
          <w:szCs w:val="28"/>
          <w:lang w:val="ru-RU"/>
        </w:rPr>
        <w:t xml:space="preserve"> </w:t>
      </w:r>
      <w:r w:rsidRPr="00AC5284">
        <w:rPr>
          <w:b/>
          <w:bCs/>
          <w:spacing w:val="-1"/>
          <w:sz w:val="28"/>
          <w:szCs w:val="28"/>
          <w:lang w:val="ru-RU"/>
        </w:rPr>
        <w:t>«Средняя общеобразовательная школа №92</w:t>
      </w:r>
    </w:p>
    <w:p w:rsidR="007E7768" w:rsidRPr="00AC5284" w:rsidRDefault="007E7768" w:rsidP="007E7768">
      <w:pPr>
        <w:ind w:left="758"/>
        <w:jc w:val="center"/>
        <w:rPr>
          <w:sz w:val="28"/>
          <w:szCs w:val="28"/>
          <w:lang w:val="ru-RU"/>
        </w:rPr>
      </w:pPr>
      <w:r w:rsidRPr="00AC5284">
        <w:rPr>
          <w:b/>
          <w:bCs/>
          <w:spacing w:val="-1"/>
          <w:sz w:val="28"/>
          <w:szCs w:val="28"/>
          <w:lang w:val="ru-RU"/>
        </w:rPr>
        <w:t xml:space="preserve"> с углубленным изучением отдельных предметов»</w:t>
      </w:r>
    </w:p>
    <w:p w:rsidR="007E7768" w:rsidRPr="003B6481" w:rsidRDefault="007E7768" w:rsidP="007E7768">
      <w:pPr>
        <w:ind w:left="397"/>
        <w:jc w:val="center"/>
        <w:rPr>
          <w:sz w:val="28"/>
          <w:szCs w:val="28"/>
          <w:lang w:val="ru-RU"/>
        </w:rPr>
      </w:pPr>
      <w:r w:rsidRPr="003B6481">
        <w:rPr>
          <w:b/>
          <w:bCs/>
          <w:sz w:val="28"/>
          <w:szCs w:val="28"/>
          <w:lang w:val="ru-RU"/>
        </w:rPr>
        <w:t>(ФГОС</w:t>
      </w:r>
      <w:r w:rsidR="00502CB8">
        <w:rPr>
          <w:b/>
          <w:bCs/>
          <w:sz w:val="28"/>
          <w:szCs w:val="28"/>
          <w:lang w:val="ru-RU"/>
        </w:rPr>
        <w:t xml:space="preserve"> </w:t>
      </w:r>
      <w:r w:rsidRPr="003B6481">
        <w:rPr>
          <w:b/>
          <w:bCs/>
          <w:sz w:val="28"/>
          <w:szCs w:val="28"/>
          <w:lang w:val="ru-RU"/>
        </w:rPr>
        <w:t>ООО)</w:t>
      </w:r>
    </w:p>
    <w:p w:rsidR="009963AF" w:rsidRPr="007E7768" w:rsidRDefault="00EE6029" w:rsidP="007E7768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0664AC" w:rsidRDefault="00EE6029" w:rsidP="007E7768">
      <w:pPr>
        <w:spacing w:line="360" w:lineRule="auto"/>
        <w:rPr>
          <w:sz w:val="26"/>
          <w:szCs w:val="26"/>
          <w:lang w:val="ru-RU"/>
        </w:rPr>
      </w:pPr>
      <w:r w:rsidRPr="007E7768">
        <w:rPr>
          <w:lang w:val="ru-RU"/>
        </w:rPr>
        <w:tab/>
      </w:r>
      <w:r w:rsidRPr="000664AC">
        <w:rPr>
          <w:b/>
          <w:sz w:val="26"/>
          <w:szCs w:val="26"/>
        </w:rPr>
        <w:t>I</w:t>
      </w:r>
      <w:r w:rsidRPr="000664AC">
        <w:rPr>
          <w:b/>
          <w:sz w:val="26"/>
          <w:szCs w:val="26"/>
          <w:lang w:val="ru-RU"/>
        </w:rPr>
        <w:t xml:space="preserve">. Общие положения </w:t>
      </w:r>
    </w:p>
    <w:p w:rsidR="009963AF" w:rsidRPr="000664AC" w:rsidRDefault="00EE6029" w:rsidP="007E7768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1.1 Настоящее Положение разработано в соответствии с Федеральным законом </w:t>
      </w:r>
      <w:r w:rsidRPr="000664AC">
        <w:rPr>
          <w:sz w:val="26"/>
          <w:szCs w:val="26"/>
          <w:lang w:val="ru-RU"/>
        </w:rPr>
        <w:tab/>
        <w:t xml:space="preserve">№ 273 от 29.12.2012 «Об образовании в Российской Федерации», Федеральным </w:t>
      </w:r>
      <w:r w:rsidRPr="000664AC">
        <w:rPr>
          <w:sz w:val="26"/>
          <w:szCs w:val="26"/>
          <w:lang w:val="ru-RU"/>
        </w:rPr>
        <w:tab/>
        <w:t xml:space="preserve">государственным образовательным стандартом основного общего образования </w:t>
      </w:r>
      <w:r w:rsidRPr="000664AC">
        <w:rPr>
          <w:sz w:val="26"/>
          <w:szCs w:val="26"/>
          <w:lang w:val="ru-RU"/>
        </w:rPr>
        <w:tab/>
        <w:t>(утверждён приказом Министерства образования и науки РФ от 17.12.2010 № 1897 ), Уставом МБОУ "</w:t>
      </w:r>
      <w:r w:rsidR="000664AC" w:rsidRPr="000664AC">
        <w:rPr>
          <w:sz w:val="26"/>
          <w:szCs w:val="26"/>
          <w:lang w:val="ru-RU"/>
        </w:rPr>
        <w:t>СОШ №92</w:t>
      </w:r>
      <w:r w:rsidRPr="005C786E">
        <w:rPr>
          <w:sz w:val="26"/>
          <w:szCs w:val="26"/>
          <w:lang w:val="ru-RU"/>
        </w:rPr>
        <w:t xml:space="preserve">" (далее </w:t>
      </w:r>
      <w:r w:rsidR="000664AC" w:rsidRPr="005C786E">
        <w:rPr>
          <w:sz w:val="26"/>
          <w:szCs w:val="26"/>
          <w:lang w:val="ru-RU"/>
        </w:rPr>
        <w:t>СОШ№ 92</w:t>
      </w:r>
      <w:r w:rsidRPr="005C786E">
        <w:rPr>
          <w:sz w:val="26"/>
          <w:szCs w:val="26"/>
          <w:lang w:val="ru-RU"/>
        </w:rPr>
        <w:t>).</w:t>
      </w:r>
    </w:p>
    <w:p w:rsidR="009963AF" w:rsidRPr="000664AC" w:rsidRDefault="00EE6029" w:rsidP="00BB5DAB">
      <w:pPr>
        <w:tabs>
          <w:tab w:val="left" w:pos="0"/>
        </w:tabs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1.2. Данное Положение регламентирует порядок разработки и утверждения </w:t>
      </w:r>
    </w:p>
    <w:p w:rsidR="007E7768" w:rsidRPr="000664AC" w:rsidRDefault="00EE6029" w:rsidP="00BB5DAB">
      <w:pPr>
        <w:tabs>
          <w:tab w:val="left" w:pos="0"/>
        </w:tabs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рабочих программ учебных предметов, курсов, реализуемых в рамках </w:t>
      </w:r>
    </w:p>
    <w:p w:rsidR="009963AF" w:rsidRPr="000664AC" w:rsidRDefault="00EE6029" w:rsidP="00BB5DAB">
      <w:pPr>
        <w:tabs>
          <w:tab w:val="left" w:pos="0"/>
        </w:tabs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обязательной части и части, формируемой участниками образовательного </w:t>
      </w:r>
      <w:bookmarkStart w:id="0" w:name="_GoBack"/>
      <w:bookmarkEnd w:id="0"/>
      <w:r w:rsidRPr="000664AC">
        <w:rPr>
          <w:sz w:val="26"/>
          <w:szCs w:val="26"/>
          <w:lang w:val="ru-RU"/>
        </w:rPr>
        <w:t xml:space="preserve">процесса, учебного </w:t>
      </w:r>
      <w:r w:rsidRPr="000664AC">
        <w:rPr>
          <w:sz w:val="26"/>
          <w:szCs w:val="26"/>
          <w:lang w:val="ru-RU"/>
        </w:rPr>
        <w:tab/>
        <w:t xml:space="preserve">плана основного общего образования </w:t>
      </w:r>
      <w:r w:rsidR="000664AC" w:rsidRPr="000664AC">
        <w:rPr>
          <w:sz w:val="26"/>
          <w:szCs w:val="26"/>
          <w:lang w:val="ru-RU"/>
        </w:rPr>
        <w:t>СОШ№92</w:t>
      </w:r>
      <w:r w:rsidRPr="000664AC">
        <w:rPr>
          <w:sz w:val="26"/>
          <w:szCs w:val="26"/>
          <w:lang w:val="ru-RU"/>
        </w:rPr>
        <w:t xml:space="preserve"> и не распространяется на рабочие </w:t>
      </w:r>
      <w:r w:rsidRPr="000664AC">
        <w:rPr>
          <w:sz w:val="26"/>
          <w:szCs w:val="26"/>
          <w:lang w:val="ru-RU"/>
        </w:rPr>
        <w:tab/>
        <w:t xml:space="preserve">программы, реализуемые в рамках внеурочной деятельности. </w:t>
      </w:r>
    </w:p>
    <w:p w:rsidR="009963AF" w:rsidRPr="000664AC" w:rsidRDefault="00EE6029" w:rsidP="00BB5DAB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>1.3. Рабочая программа учебных предметов, кур</w:t>
      </w:r>
      <w:r w:rsidR="00BB5DAB">
        <w:rPr>
          <w:sz w:val="26"/>
          <w:szCs w:val="26"/>
          <w:lang w:val="ru-RU"/>
        </w:rPr>
        <w:t>сов (далее Рабочая программа) –</w:t>
      </w:r>
      <w:r w:rsidRPr="000664AC">
        <w:rPr>
          <w:sz w:val="26"/>
          <w:szCs w:val="26"/>
          <w:lang w:val="ru-RU"/>
        </w:rPr>
        <w:tab/>
        <w:t xml:space="preserve">нормативно-управленческий документ </w:t>
      </w:r>
      <w:r w:rsidR="000664AC" w:rsidRPr="000664AC">
        <w:rPr>
          <w:sz w:val="26"/>
          <w:szCs w:val="26"/>
          <w:lang w:val="ru-RU"/>
        </w:rPr>
        <w:t>СОШ№92</w:t>
      </w:r>
      <w:r w:rsidRPr="000664AC">
        <w:rPr>
          <w:sz w:val="26"/>
          <w:szCs w:val="26"/>
          <w:lang w:val="ru-RU"/>
        </w:rPr>
        <w:t xml:space="preserve">, характеризующий содержание и </w:t>
      </w:r>
      <w:r w:rsidRPr="000664AC">
        <w:rPr>
          <w:sz w:val="26"/>
          <w:szCs w:val="26"/>
          <w:lang w:val="ru-RU"/>
        </w:rPr>
        <w:tab/>
        <w:t xml:space="preserve">организацию образовательной деятельности по учебному предмету, курсу по </w:t>
      </w:r>
      <w:r w:rsidRPr="000664AC">
        <w:rPr>
          <w:sz w:val="26"/>
          <w:szCs w:val="26"/>
          <w:lang w:val="ru-RU"/>
        </w:rPr>
        <w:tab/>
        <w:t xml:space="preserve">достижению планируемых результатов освоения основной образовательной </w:t>
      </w:r>
      <w:r w:rsidRPr="000664AC">
        <w:rPr>
          <w:sz w:val="26"/>
          <w:szCs w:val="26"/>
          <w:lang w:val="ru-RU"/>
        </w:rPr>
        <w:tab/>
        <w:t xml:space="preserve">программы основного общего образования (ООП ООО). Рабочая программа </w:t>
      </w:r>
      <w:r w:rsidRPr="000664AC">
        <w:rPr>
          <w:sz w:val="26"/>
          <w:szCs w:val="26"/>
          <w:lang w:val="ru-RU"/>
        </w:rPr>
        <w:tab/>
        <w:t xml:space="preserve">является компонентом ООП ООО, реализуемой в лицее, средством фиксации </w:t>
      </w:r>
      <w:r w:rsidRPr="000664AC">
        <w:rPr>
          <w:sz w:val="26"/>
          <w:szCs w:val="26"/>
          <w:lang w:val="ru-RU"/>
        </w:rPr>
        <w:tab/>
        <w:t xml:space="preserve">содержания образовательного процесса и его организации на уровне учебных </w:t>
      </w:r>
      <w:r w:rsidRPr="000664AC">
        <w:rPr>
          <w:sz w:val="26"/>
          <w:szCs w:val="26"/>
          <w:lang w:val="ru-RU"/>
        </w:rPr>
        <w:tab/>
        <w:t xml:space="preserve">предметов, курсов (элективных, факультативных и др.)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1.4. Функции рабочей программы: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lastRenderedPageBreak/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нормативная — Рабочая программа является документом, обязательным </w:t>
      </w:r>
      <w:r w:rsidRPr="000664AC">
        <w:rPr>
          <w:sz w:val="26"/>
          <w:szCs w:val="26"/>
          <w:lang w:val="ru-RU"/>
        </w:rPr>
        <w:tab/>
        <w:t xml:space="preserve">для выполнения в полном объёме;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целевая — рабочая программа определяет ценности и цели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образовательной деятельности по предмету;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содержательная — рабочая программа фиксирует состав учебных </w:t>
      </w:r>
      <w:r w:rsidRPr="000664AC">
        <w:rPr>
          <w:sz w:val="26"/>
          <w:szCs w:val="26"/>
          <w:lang w:val="ru-RU"/>
        </w:rPr>
        <w:tab/>
        <w:t xml:space="preserve">элементов, подлежащих усвоению обучающимися, а также степень их трудности;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7E7768">
        <w:rPr>
          <w:sz w:val="26"/>
          <w:szCs w:val="26"/>
          <w:lang w:val="ru-RU"/>
        </w:rPr>
        <w:tab/>
        <w:t xml:space="preserve">• </w:t>
      </w:r>
      <w:r w:rsidRPr="007E7768">
        <w:rPr>
          <w:sz w:val="26"/>
          <w:szCs w:val="26"/>
          <w:lang w:val="ru-RU"/>
        </w:rPr>
        <w:tab/>
      </w:r>
      <w:r w:rsidRPr="000664AC">
        <w:rPr>
          <w:sz w:val="26"/>
          <w:szCs w:val="26"/>
          <w:lang w:val="ru-RU"/>
        </w:rPr>
        <w:t xml:space="preserve">процессуальная — Рабочая программа определяет логическую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последовательность усвоения элементов содержания, организационные формы и </w:t>
      </w:r>
      <w:r w:rsidRPr="000664AC">
        <w:rPr>
          <w:sz w:val="26"/>
          <w:szCs w:val="26"/>
          <w:lang w:val="ru-RU"/>
        </w:rPr>
        <w:tab/>
        <w:t xml:space="preserve">методы, средства и условия обучения;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оценочная — Рабочая программа выявляет уровни усвоения элементов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содержания, предмет, способы контроля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1.5. Рабочая программа разрабатывается каждым педагогом индивидуально и </w:t>
      </w:r>
      <w:r w:rsidRPr="000664AC">
        <w:rPr>
          <w:sz w:val="26"/>
          <w:szCs w:val="26"/>
          <w:lang w:val="ru-RU"/>
        </w:rPr>
        <w:tab/>
        <w:t xml:space="preserve">проходит внешнюю экспертизу в методическом объединении.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1.6. Количество часов, отводимых на реализацию Рабочей программы, должно </w:t>
      </w:r>
      <w:r w:rsidRPr="000664AC">
        <w:rPr>
          <w:sz w:val="26"/>
          <w:szCs w:val="26"/>
          <w:lang w:val="ru-RU"/>
        </w:rPr>
        <w:tab/>
        <w:t xml:space="preserve">соответствовать учебному плану ООО.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1.7. Срок действия программы -один учебный год.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0664AC">
        <w:rPr>
          <w:b/>
          <w:sz w:val="26"/>
          <w:szCs w:val="26"/>
        </w:rPr>
        <w:t>II</w:t>
      </w:r>
      <w:r w:rsidRPr="000664AC">
        <w:rPr>
          <w:b/>
          <w:sz w:val="26"/>
          <w:szCs w:val="26"/>
          <w:lang w:val="ru-RU"/>
        </w:rPr>
        <w:t xml:space="preserve">. Структура Рабочей программы учебных предметов и требования к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0664AC">
        <w:rPr>
          <w:b/>
          <w:sz w:val="26"/>
          <w:szCs w:val="26"/>
          <w:lang w:val="ru-RU"/>
        </w:rPr>
        <w:t xml:space="preserve">разработке её компонентов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2.1. Рабочая программа разрабатывается на основе действующего федерального </w:t>
      </w:r>
      <w:r w:rsidRPr="000664AC">
        <w:rPr>
          <w:sz w:val="26"/>
          <w:szCs w:val="26"/>
          <w:lang w:val="ru-RU"/>
        </w:rPr>
        <w:tab/>
        <w:t xml:space="preserve">государственного образовательного стандарта (далее – ФГОС), примерной и </w:t>
      </w:r>
      <w:r w:rsidRPr="000664AC">
        <w:rPr>
          <w:sz w:val="26"/>
          <w:szCs w:val="26"/>
          <w:lang w:val="ru-RU"/>
        </w:rPr>
        <w:tab/>
        <w:t xml:space="preserve">авторской программы по предмету для каждого класса или параллели с учётом: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целей и задач образовательной программы соответствующего уровня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образования ОУ;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требований </w:t>
      </w:r>
      <w:r w:rsidRPr="000664AC">
        <w:rPr>
          <w:sz w:val="26"/>
          <w:szCs w:val="26"/>
          <w:lang w:val="ru-RU"/>
        </w:rPr>
        <w:tab/>
        <w:t xml:space="preserve">ФГОС </w:t>
      </w:r>
      <w:r w:rsidRPr="000664AC">
        <w:rPr>
          <w:sz w:val="26"/>
          <w:szCs w:val="26"/>
          <w:lang w:val="ru-RU"/>
        </w:rPr>
        <w:tab/>
        <w:t xml:space="preserve">к </w:t>
      </w:r>
      <w:r w:rsidRPr="000664AC">
        <w:rPr>
          <w:sz w:val="26"/>
          <w:szCs w:val="26"/>
          <w:lang w:val="ru-RU"/>
        </w:rPr>
        <w:tab/>
        <w:t xml:space="preserve">уровню </w:t>
      </w:r>
      <w:r w:rsidRPr="000664AC">
        <w:rPr>
          <w:sz w:val="26"/>
          <w:szCs w:val="26"/>
          <w:lang w:val="ru-RU"/>
        </w:rPr>
        <w:tab/>
        <w:t xml:space="preserve">достижений </w:t>
      </w:r>
      <w:r w:rsidRPr="000664AC">
        <w:rPr>
          <w:sz w:val="26"/>
          <w:szCs w:val="26"/>
          <w:lang w:val="ru-RU"/>
        </w:rPr>
        <w:tab/>
        <w:t xml:space="preserve">выпускников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соответствующего уровня образования;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максимального объёма учебного материала для обучающихся;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объёма часов учебной нагрузки по учёбному предмету, определённого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учебным планом ОУ для соответствующего уровня образования;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индивидуальных </w:t>
      </w:r>
      <w:r w:rsidRPr="000664AC">
        <w:rPr>
          <w:sz w:val="26"/>
          <w:szCs w:val="26"/>
          <w:lang w:val="ru-RU"/>
        </w:rPr>
        <w:tab/>
        <w:t>особенностей</w:t>
      </w:r>
      <w:r w:rsidRPr="000664AC">
        <w:rPr>
          <w:sz w:val="26"/>
          <w:szCs w:val="26"/>
          <w:lang w:val="ru-RU"/>
        </w:rPr>
        <w:tab/>
        <w:t xml:space="preserve">и </w:t>
      </w:r>
      <w:r w:rsidRPr="000664AC">
        <w:rPr>
          <w:sz w:val="26"/>
          <w:szCs w:val="26"/>
          <w:lang w:val="ru-RU"/>
        </w:rPr>
        <w:tab/>
        <w:t xml:space="preserve">познавательных </w:t>
      </w:r>
      <w:r w:rsidRPr="000664AC">
        <w:rPr>
          <w:sz w:val="26"/>
          <w:szCs w:val="26"/>
          <w:lang w:val="ru-RU"/>
        </w:rPr>
        <w:tab/>
        <w:t xml:space="preserve">интересов </w:t>
      </w:r>
      <w:r w:rsidRPr="000664AC">
        <w:rPr>
          <w:sz w:val="26"/>
          <w:szCs w:val="26"/>
          <w:lang w:val="ru-RU"/>
        </w:rPr>
        <w:tab/>
        <w:t xml:space="preserve">учащихся;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lastRenderedPageBreak/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утверждённого в ОУ перечня учебников.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2.2. Обязательными структурными компонентами Рабочей программы учебного </w:t>
      </w:r>
      <w:r w:rsidRPr="000664AC">
        <w:rPr>
          <w:sz w:val="26"/>
          <w:szCs w:val="26"/>
          <w:lang w:val="ru-RU"/>
        </w:rPr>
        <w:tab/>
        <w:t>предмета являются: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титульный лист;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пояснительная записка, включающая общие цели основного общего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образования с учётом специфики учебного предмета; общую характеристику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учебного предмета, курса; описание места учебного предмета, курса в учебном </w:t>
      </w:r>
      <w:r w:rsidRPr="000664AC">
        <w:rPr>
          <w:sz w:val="26"/>
          <w:szCs w:val="26"/>
          <w:lang w:val="ru-RU"/>
        </w:rPr>
        <w:tab/>
        <w:t xml:space="preserve">плане;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планируемые </w:t>
      </w:r>
      <w:r w:rsidRPr="000664AC">
        <w:rPr>
          <w:sz w:val="26"/>
          <w:szCs w:val="26"/>
          <w:lang w:val="ru-RU"/>
        </w:rPr>
        <w:tab/>
        <w:t xml:space="preserve">образовательные </w:t>
      </w:r>
      <w:r w:rsidRPr="000664AC">
        <w:rPr>
          <w:sz w:val="26"/>
          <w:szCs w:val="26"/>
          <w:lang w:val="ru-RU"/>
        </w:rPr>
        <w:tab/>
        <w:t xml:space="preserve">результаты: </w:t>
      </w:r>
      <w:r w:rsidRPr="000664AC">
        <w:rPr>
          <w:sz w:val="26"/>
          <w:szCs w:val="26"/>
          <w:lang w:val="ru-RU"/>
        </w:rPr>
        <w:tab/>
        <w:t xml:space="preserve">личностные,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метапредметные и предметные освоения конкретного учебного предмета, курса;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тематическое планирование с определением основных видов учебной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деятельности;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содержание учебного предмета, курса;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поурочный календарно- тематический план;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учебно-методическое обеспечение образовательного процесса;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материально-технического обеспечения образовательного процесса;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лист внесения изменений в Рабочую программу.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2.3 Требования к содержанию структурных компонентов Рабочей программы </w:t>
      </w:r>
      <w:r w:rsidRPr="000664AC">
        <w:rPr>
          <w:sz w:val="26"/>
          <w:szCs w:val="26"/>
          <w:lang w:val="ru-RU"/>
        </w:rPr>
        <w:tab/>
        <w:t xml:space="preserve">учебного предмета.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2.3.1. </w:t>
      </w:r>
      <w:r w:rsidRPr="000664AC">
        <w:rPr>
          <w:b/>
          <w:sz w:val="26"/>
          <w:szCs w:val="26"/>
          <w:lang w:val="ru-RU"/>
        </w:rPr>
        <w:t>Титульный лист</w:t>
      </w:r>
      <w:r w:rsidRPr="000664AC">
        <w:rPr>
          <w:sz w:val="26"/>
          <w:szCs w:val="26"/>
          <w:lang w:val="ru-RU"/>
        </w:rPr>
        <w:t xml:space="preserve"> (Приложение № 1) Рабочей программы должен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содержать: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Наименование учредителя; </w:t>
      </w:r>
    </w:p>
    <w:p w:rsid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Наименование </w:t>
      </w:r>
      <w:r w:rsidR="000664AC" w:rsidRPr="000664AC">
        <w:rPr>
          <w:sz w:val="26"/>
          <w:szCs w:val="26"/>
          <w:lang w:val="ru-RU"/>
        </w:rPr>
        <w:t>школы</w:t>
      </w:r>
      <w:r w:rsidRPr="000664AC">
        <w:rPr>
          <w:sz w:val="26"/>
          <w:szCs w:val="26"/>
          <w:lang w:val="ru-RU"/>
        </w:rPr>
        <w:t xml:space="preserve"> в соответствии с Уставом; </w:t>
      </w:r>
      <w:r w:rsidRPr="000664AC">
        <w:rPr>
          <w:sz w:val="26"/>
          <w:szCs w:val="26"/>
          <w:lang w:val="ru-RU"/>
        </w:rPr>
        <w:tab/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Гриф утверждения директором </w:t>
      </w:r>
      <w:r w:rsidR="000664AC" w:rsidRPr="000664AC">
        <w:rPr>
          <w:sz w:val="26"/>
          <w:szCs w:val="26"/>
          <w:lang w:val="ru-RU"/>
        </w:rPr>
        <w:t>школы</w:t>
      </w:r>
      <w:r w:rsidRPr="000664AC">
        <w:rPr>
          <w:sz w:val="26"/>
          <w:szCs w:val="26"/>
          <w:lang w:val="ru-RU"/>
        </w:rPr>
        <w:t xml:space="preserve"> и согласования на </w:t>
      </w:r>
      <w:r w:rsidR="000664AC" w:rsidRPr="000664AC">
        <w:rPr>
          <w:sz w:val="26"/>
          <w:szCs w:val="26"/>
          <w:lang w:val="ru-RU"/>
        </w:rPr>
        <w:t>лаборатории</w:t>
      </w:r>
      <w:r w:rsidRPr="000664AC">
        <w:rPr>
          <w:sz w:val="26"/>
          <w:szCs w:val="26"/>
          <w:lang w:val="ru-RU"/>
        </w:rPr>
        <w:t xml:space="preserve">,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заседании МС с указанием даты и № протокола.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Наименование учебного курса, предмета, дисциплины (модуля);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Класс (параллель), в котором изучается учебный предмет, курс;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Ф.И.О. педагога, разработавшего программу;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Год составления программы.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2.3.2 В тексте </w:t>
      </w:r>
      <w:r w:rsidRPr="000664AC">
        <w:rPr>
          <w:b/>
          <w:sz w:val="26"/>
          <w:szCs w:val="26"/>
          <w:lang w:val="ru-RU"/>
        </w:rPr>
        <w:t>пояснительной записки</w:t>
      </w:r>
      <w:r w:rsidRPr="000664AC">
        <w:rPr>
          <w:sz w:val="26"/>
          <w:szCs w:val="26"/>
          <w:lang w:val="ru-RU"/>
        </w:rPr>
        <w:t xml:space="preserve"> к Рабочей программе указывается: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0664AC">
        <w:rPr>
          <w:b/>
          <w:sz w:val="26"/>
          <w:szCs w:val="26"/>
          <w:lang w:val="ru-RU"/>
        </w:rPr>
        <w:t xml:space="preserve">- </w:t>
      </w:r>
      <w:r w:rsidRPr="000664AC">
        <w:rPr>
          <w:sz w:val="26"/>
          <w:szCs w:val="26"/>
          <w:lang w:val="ru-RU"/>
        </w:rPr>
        <w:t xml:space="preserve">нормативные документы и материалы, на основе которых разработана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рабочая программа, в т. ч. сведения об авторской программе с указанием её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lastRenderedPageBreak/>
        <w:tab/>
        <w:t xml:space="preserve">библиографических данных, обоснование выбора авторской программы;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цели и задачи, решаемые при реализации рабочей программы согласованные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с целями образовательной программы </w:t>
      </w:r>
      <w:r w:rsidR="000664AC" w:rsidRPr="000664AC">
        <w:rPr>
          <w:sz w:val="26"/>
          <w:szCs w:val="26"/>
          <w:lang w:val="ru-RU"/>
        </w:rPr>
        <w:t>школы</w:t>
      </w:r>
      <w:r w:rsidRPr="000664AC">
        <w:rPr>
          <w:sz w:val="26"/>
          <w:szCs w:val="26"/>
          <w:lang w:val="ru-RU"/>
        </w:rPr>
        <w:t xml:space="preserve">;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количество учебных часов в год, неделю, на которое рассчитано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преподавание предмета;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изменения, внесённые учителем в авторскую программу по предмету, если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таковые имеются, и обоснование их целесообразности;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общая характеристика учебного предмета, курса;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определение места и роли учебного курса, предмета в учебном плане;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используемые формы, методы и средства оценки образовательных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результатов учащихся (в т. ч. метапредметных) на различных этапах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реализации Рабочей программы: текущий контроль, промежуточная и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итоговая аттестация учащихся (в соответствии с действующим в </w:t>
      </w:r>
      <w:r w:rsidR="000664AC" w:rsidRPr="000664AC">
        <w:rPr>
          <w:sz w:val="26"/>
          <w:szCs w:val="26"/>
          <w:lang w:val="ru-RU"/>
        </w:rPr>
        <w:t>школе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Положениями, системой оценки достижения планируемых результатов ООП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ООО), а также количество часов на проведение контрольных мероприятий;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- формы, методы и средства обучения, технологии, которые учитель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планирует использовать при организации образовательного процесса с целью </w:t>
      </w:r>
      <w:r w:rsidRPr="000664AC">
        <w:rPr>
          <w:sz w:val="26"/>
          <w:szCs w:val="26"/>
          <w:lang w:val="ru-RU"/>
        </w:rPr>
        <w:tab/>
        <w:t xml:space="preserve">реализации системно-деятельностного подхода. </w:t>
      </w:r>
    </w:p>
    <w:p w:rsidR="009963AF" w:rsidRPr="000664AC" w:rsidRDefault="00EE6029" w:rsidP="00E442F1">
      <w:pPr>
        <w:spacing w:line="360" w:lineRule="auto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>2.3.3. Компонент</w:t>
      </w:r>
      <w:r w:rsidRPr="000664AC">
        <w:rPr>
          <w:b/>
          <w:sz w:val="26"/>
          <w:szCs w:val="26"/>
          <w:lang w:val="ru-RU"/>
        </w:rPr>
        <w:t xml:space="preserve"> "Планируемые образовательные результаты" </w:t>
      </w:r>
      <w:r w:rsidRPr="000664AC">
        <w:rPr>
          <w:sz w:val="26"/>
          <w:szCs w:val="26"/>
          <w:lang w:val="ru-RU"/>
        </w:rPr>
        <w:t xml:space="preserve">должен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отражать перечень требований к личностным, метапредметным, предметным </w:t>
      </w:r>
    </w:p>
    <w:p w:rsidR="007939E1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результатам изучения учебного предмета на конец обучения в каждом классе с </w:t>
      </w:r>
      <w:r w:rsidRPr="000664AC">
        <w:rPr>
          <w:sz w:val="26"/>
          <w:szCs w:val="26"/>
          <w:lang w:val="ru-RU"/>
        </w:rPr>
        <w:tab/>
        <w:t xml:space="preserve">учётом уровнего подхода ("Обучающийся научится", "Обучающийся получит </w:t>
      </w:r>
      <w:r w:rsidRPr="000664AC">
        <w:rPr>
          <w:sz w:val="26"/>
          <w:szCs w:val="26"/>
          <w:lang w:val="ru-RU"/>
        </w:rPr>
        <w:tab/>
        <w:t xml:space="preserve">возможность научиться"), на достижение которых направлена данная Рабочая </w:t>
      </w:r>
      <w:r w:rsidRPr="000664AC">
        <w:rPr>
          <w:sz w:val="26"/>
          <w:szCs w:val="26"/>
          <w:lang w:val="ru-RU"/>
        </w:rPr>
        <w:tab/>
        <w:t xml:space="preserve">программа. Разрабатывается с учётом требований ФГОС ООО, программыразвития </w:t>
      </w:r>
      <w:r w:rsidRPr="000664AC">
        <w:rPr>
          <w:sz w:val="26"/>
          <w:szCs w:val="26"/>
          <w:lang w:val="ru-RU"/>
        </w:rPr>
        <w:tab/>
        <w:t xml:space="preserve">универсальных учебных действий (УУД) ОУ для данной ступени, авторской </w:t>
      </w:r>
      <w:r w:rsidRPr="000664AC">
        <w:rPr>
          <w:sz w:val="26"/>
          <w:szCs w:val="26"/>
          <w:lang w:val="ru-RU"/>
        </w:rPr>
        <w:tab/>
        <w:t xml:space="preserve">программы. </w:t>
      </w:r>
      <w:r w:rsidRPr="000664AC">
        <w:rPr>
          <w:sz w:val="26"/>
          <w:szCs w:val="26"/>
          <w:lang w:val="ru-RU"/>
        </w:rPr>
        <w:tab/>
        <w:t>Метапредметные</w:t>
      </w:r>
      <w:r w:rsidRPr="000664AC">
        <w:rPr>
          <w:sz w:val="26"/>
          <w:szCs w:val="26"/>
          <w:lang w:val="ru-RU"/>
        </w:rPr>
        <w:tab/>
        <w:t xml:space="preserve">и </w:t>
      </w:r>
      <w:r w:rsidRPr="000664AC">
        <w:rPr>
          <w:sz w:val="26"/>
          <w:szCs w:val="26"/>
          <w:lang w:val="ru-RU"/>
        </w:rPr>
        <w:tab/>
        <w:t xml:space="preserve">личностные </w:t>
      </w:r>
      <w:r w:rsidRPr="000664AC">
        <w:rPr>
          <w:sz w:val="26"/>
          <w:szCs w:val="26"/>
          <w:lang w:val="ru-RU"/>
        </w:rPr>
        <w:tab/>
        <w:t xml:space="preserve">результаты </w:t>
      </w:r>
      <w:r w:rsidRPr="000664AC">
        <w:rPr>
          <w:sz w:val="26"/>
          <w:szCs w:val="26"/>
          <w:lang w:val="ru-RU"/>
        </w:rPr>
        <w:tab/>
        <w:t xml:space="preserve">должны </w:t>
      </w:r>
      <w:r w:rsidRPr="000664AC">
        <w:rPr>
          <w:sz w:val="26"/>
          <w:szCs w:val="26"/>
          <w:lang w:val="ru-RU"/>
        </w:rPr>
        <w:tab/>
        <w:t xml:space="preserve">быть </w:t>
      </w:r>
      <w:r w:rsidRPr="000664AC">
        <w:rPr>
          <w:sz w:val="26"/>
          <w:szCs w:val="26"/>
          <w:lang w:val="ru-RU"/>
        </w:rPr>
        <w:tab/>
        <w:t xml:space="preserve">конкретизированы в виде перечня соответствующих УУД (метапредметные - в виде </w:t>
      </w:r>
      <w:r w:rsidRPr="000664AC">
        <w:rPr>
          <w:sz w:val="26"/>
          <w:szCs w:val="26"/>
          <w:lang w:val="ru-RU"/>
        </w:rPr>
        <w:tab/>
        <w:t xml:space="preserve">коммуникативных УУД, познавательных УУД, регулятивных УУД; </w:t>
      </w:r>
    </w:p>
    <w:p w:rsidR="007939E1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личностные - в </w:t>
      </w:r>
      <w:r w:rsidRPr="000664AC">
        <w:rPr>
          <w:sz w:val="26"/>
          <w:szCs w:val="26"/>
          <w:lang w:val="ru-RU"/>
        </w:rPr>
        <w:tab/>
        <w:t>виде личностных УУД); предметные результаты - в виде</w:t>
      </w:r>
    </w:p>
    <w:p w:rsidR="007939E1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 перечня предметных </w:t>
      </w:r>
      <w:r w:rsidRPr="000664AC">
        <w:rPr>
          <w:sz w:val="26"/>
          <w:szCs w:val="26"/>
          <w:lang w:val="ru-RU"/>
        </w:rPr>
        <w:tab/>
        <w:t xml:space="preserve">учебных действий. Требования к описанию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lastRenderedPageBreak/>
        <w:t xml:space="preserve">планируемых результатов - должны </w:t>
      </w:r>
      <w:r w:rsidRPr="000664AC">
        <w:rPr>
          <w:sz w:val="26"/>
          <w:szCs w:val="26"/>
          <w:lang w:val="ru-RU"/>
        </w:rPr>
        <w:tab/>
        <w:t xml:space="preserve">быть реально опознаваемые с помощью диагностических инструментов.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0664AC">
        <w:rPr>
          <w:b/>
          <w:sz w:val="26"/>
          <w:szCs w:val="26"/>
          <w:lang w:val="ru-RU"/>
        </w:rPr>
        <w:t>2.3.4. Тематический план</w:t>
      </w:r>
      <w:r w:rsidRPr="000664AC">
        <w:rPr>
          <w:sz w:val="26"/>
          <w:szCs w:val="26"/>
          <w:lang w:val="ru-RU"/>
        </w:rPr>
        <w:t xml:space="preserve"> включает в себя основное содержание всех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разделов/тем курса с указанием бюджета времени на их изучение. Отдельно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выделяются практические и лабораторные работы, экскурсии, учебные проекты и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т.п. </w:t>
      </w:r>
    </w:p>
    <w:tbl>
      <w:tblPr>
        <w:tblStyle w:val="a3"/>
        <w:tblW w:w="10031" w:type="dxa"/>
        <w:tblLayout w:type="fixed"/>
        <w:tblLook w:val="04A0"/>
      </w:tblPr>
      <w:tblGrid>
        <w:gridCol w:w="1620"/>
        <w:gridCol w:w="1417"/>
        <w:gridCol w:w="1607"/>
        <w:gridCol w:w="1560"/>
        <w:gridCol w:w="1417"/>
        <w:gridCol w:w="1276"/>
        <w:gridCol w:w="1134"/>
      </w:tblGrid>
      <w:tr w:rsidR="00E7674A" w:rsidRPr="00502CB8" w:rsidTr="00516500">
        <w:tc>
          <w:tcPr>
            <w:tcW w:w="1620" w:type="dxa"/>
          </w:tcPr>
          <w:p w:rsidR="00E7674A" w:rsidRDefault="00EE6029" w:rsidP="007E7768">
            <w:pPr>
              <w:spacing w:line="360" w:lineRule="auto"/>
              <w:jc w:val="both"/>
              <w:rPr>
                <w:lang w:val="ru-RU"/>
              </w:rPr>
            </w:pPr>
            <w:r w:rsidRPr="007E7768">
              <w:rPr>
                <w:lang w:val="ru-RU"/>
              </w:rPr>
              <w:tab/>
            </w:r>
            <w:r w:rsidR="00E7674A">
              <w:rPr>
                <w:lang w:val="ru-RU"/>
              </w:rPr>
              <w:t>Раздел учебного курса</w:t>
            </w:r>
          </w:p>
        </w:tc>
        <w:tc>
          <w:tcPr>
            <w:tcW w:w="1417" w:type="dxa"/>
          </w:tcPr>
          <w:p w:rsidR="00E7674A" w:rsidRPr="00AC7F01" w:rsidRDefault="00E7674A" w:rsidP="007E7768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  <w:r w:rsidR="00110DE3">
              <w:rPr>
                <w:lang w:val="ru-RU"/>
              </w:rPr>
              <w:t xml:space="preserve"> (всего)</w:t>
            </w:r>
          </w:p>
        </w:tc>
        <w:tc>
          <w:tcPr>
            <w:tcW w:w="1607" w:type="dxa"/>
          </w:tcPr>
          <w:p w:rsidR="00E7674A" w:rsidRDefault="00E7674A" w:rsidP="00E7674A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Практические* </w:t>
            </w:r>
          </w:p>
        </w:tc>
        <w:tc>
          <w:tcPr>
            <w:tcW w:w="1560" w:type="dxa"/>
          </w:tcPr>
          <w:p w:rsidR="00E7674A" w:rsidRDefault="00E7674A" w:rsidP="00AC7F0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Лабораторные работы*</w:t>
            </w:r>
          </w:p>
        </w:tc>
        <w:tc>
          <w:tcPr>
            <w:tcW w:w="1417" w:type="dxa"/>
          </w:tcPr>
          <w:p w:rsidR="00E7674A" w:rsidRDefault="00E7674A" w:rsidP="00AC7F0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Экскурсии*</w:t>
            </w:r>
          </w:p>
        </w:tc>
        <w:tc>
          <w:tcPr>
            <w:tcW w:w="1276" w:type="dxa"/>
          </w:tcPr>
          <w:p w:rsidR="00E7674A" w:rsidRDefault="00E7674A" w:rsidP="00E7674A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Проекты*</w:t>
            </w:r>
          </w:p>
        </w:tc>
        <w:tc>
          <w:tcPr>
            <w:tcW w:w="1134" w:type="dxa"/>
          </w:tcPr>
          <w:p w:rsidR="00E7674A" w:rsidRDefault="00E7674A" w:rsidP="00AC7F0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Текущий и промежуточный контроль. Формы контроля</w:t>
            </w:r>
          </w:p>
        </w:tc>
      </w:tr>
      <w:tr w:rsidR="00E7674A" w:rsidTr="00516500">
        <w:tc>
          <w:tcPr>
            <w:tcW w:w="1620" w:type="dxa"/>
          </w:tcPr>
          <w:p w:rsidR="00E7674A" w:rsidRPr="00AC7F01" w:rsidRDefault="00E7674A" w:rsidP="007E7768">
            <w:pPr>
              <w:spacing w:line="360" w:lineRule="auto"/>
              <w:jc w:val="both"/>
            </w:pPr>
            <w:r>
              <w:rPr>
                <w:lang w:val="ru-RU"/>
              </w:rPr>
              <w:t xml:space="preserve">Раздел </w:t>
            </w:r>
            <w:r>
              <w:t>I …</w:t>
            </w:r>
          </w:p>
        </w:tc>
        <w:tc>
          <w:tcPr>
            <w:tcW w:w="1417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607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E7674A" w:rsidTr="00516500">
        <w:tc>
          <w:tcPr>
            <w:tcW w:w="1620" w:type="dxa"/>
          </w:tcPr>
          <w:p w:rsidR="00E7674A" w:rsidRDefault="00F84E02" w:rsidP="007E7768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II …</w:t>
            </w:r>
          </w:p>
        </w:tc>
        <w:tc>
          <w:tcPr>
            <w:tcW w:w="1417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607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417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E7674A" w:rsidRDefault="00E7674A" w:rsidP="007E7768">
            <w:pPr>
              <w:spacing w:line="360" w:lineRule="auto"/>
              <w:jc w:val="both"/>
              <w:rPr>
                <w:lang w:val="ru-RU"/>
              </w:rPr>
            </w:pPr>
          </w:p>
        </w:tc>
      </w:tr>
    </w:tbl>
    <w:p w:rsidR="006C3B5E" w:rsidRPr="007E7768" w:rsidRDefault="00E7674A" w:rsidP="007E7768">
      <w:pPr>
        <w:spacing w:line="360" w:lineRule="auto"/>
        <w:jc w:val="both"/>
        <w:rPr>
          <w:lang w:val="ru-RU"/>
        </w:rPr>
      </w:pPr>
      <w:r>
        <w:rPr>
          <w:lang w:val="ru-RU"/>
        </w:rPr>
        <w:t>*наличие раздела в плане при наличии данных форм работ. Также можно указать лекции, семинары и т.д</w:t>
      </w:r>
    </w:p>
    <w:p w:rsidR="00A66FB7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7E7768">
        <w:rPr>
          <w:lang w:val="ru-RU"/>
        </w:rPr>
        <w:tab/>
      </w:r>
      <w:r w:rsidRPr="000664AC">
        <w:rPr>
          <w:sz w:val="26"/>
          <w:szCs w:val="26"/>
          <w:lang w:val="ru-RU"/>
        </w:rPr>
        <w:t xml:space="preserve">2.3.5. </w:t>
      </w:r>
      <w:r w:rsidRPr="000664AC">
        <w:rPr>
          <w:b/>
          <w:sz w:val="26"/>
          <w:szCs w:val="26"/>
          <w:lang w:val="ru-RU"/>
        </w:rPr>
        <w:t>Основное содержание всех тем</w:t>
      </w:r>
      <w:r w:rsidRPr="000664AC">
        <w:rPr>
          <w:sz w:val="26"/>
          <w:szCs w:val="26"/>
          <w:lang w:val="ru-RU"/>
        </w:rPr>
        <w:t>: краткое описание изучаемого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материала </w:t>
      </w:r>
      <w:r w:rsidRPr="000664AC">
        <w:rPr>
          <w:sz w:val="26"/>
          <w:szCs w:val="26"/>
          <w:lang w:val="ru-RU"/>
        </w:rPr>
        <w:tab/>
        <w:t xml:space="preserve">не должно быть ниже, сформулированного в государственном образовательном </w:t>
      </w:r>
      <w:r w:rsidRPr="000664AC">
        <w:rPr>
          <w:sz w:val="26"/>
          <w:szCs w:val="26"/>
          <w:lang w:val="ru-RU"/>
        </w:rPr>
        <w:tab/>
        <w:t xml:space="preserve">стандарте по предмету.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2.3.6. </w:t>
      </w:r>
      <w:r w:rsidRPr="000664AC">
        <w:rPr>
          <w:b/>
          <w:sz w:val="26"/>
          <w:szCs w:val="26"/>
          <w:lang w:val="ru-RU"/>
        </w:rPr>
        <w:t xml:space="preserve"> Поурочный календарно-тематический план </w:t>
      </w:r>
      <w:r w:rsidRPr="000664AC">
        <w:rPr>
          <w:sz w:val="26"/>
          <w:szCs w:val="26"/>
          <w:lang w:val="ru-RU"/>
        </w:rPr>
        <w:t xml:space="preserve">долженраскрывать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последовательность </w:t>
      </w:r>
      <w:r w:rsidRPr="000664AC">
        <w:rPr>
          <w:sz w:val="26"/>
          <w:szCs w:val="26"/>
          <w:lang w:val="ru-RU"/>
        </w:rPr>
        <w:tab/>
        <w:t xml:space="preserve">изучения </w:t>
      </w:r>
      <w:r w:rsidRPr="000664AC">
        <w:rPr>
          <w:sz w:val="26"/>
          <w:szCs w:val="26"/>
          <w:lang w:val="ru-RU"/>
        </w:rPr>
        <w:tab/>
        <w:t xml:space="preserve">содержания </w:t>
      </w:r>
      <w:r w:rsidRPr="000664AC">
        <w:rPr>
          <w:sz w:val="26"/>
          <w:szCs w:val="26"/>
          <w:lang w:val="ru-RU"/>
        </w:rPr>
        <w:tab/>
        <w:t xml:space="preserve">программы </w:t>
      </w:r>
      <w:r w:rsidRPr="000664AC">
        <w:rPr>
          <w:sz w:val="26"/>
          <w:szCs w:val="26"/>
          <w:lang w:val="ru-RU"/>
        </w:rPr>
        <w:tab/>
        <w:t xml:space="preserve">(разделов,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тем), </w:t>
      </w:r>
      <w:r w:rsidRPr="000664AC">
        <w:rPr>
          <w:sz w:val="26"/>
          <w:szCs w:val="26"/>
          <w:lang w:val="ru-RU"/>
        </w:rPr>
        <w:tab/>
        <w:t xml:space="preserve">распределение количества учебных часов по разделам и темам, конкретизирует все </w:t>
      </w:r>
      <w:r w:rsidRPr="000664AC">
        <w:rPr>
          <w:sz w:val="26"/>
          <w:szCs w:val="26"/>
          <w:lang w:val="ru-RU"/>
        </w:rPr>
        <w:tab/>
        <w:t xml:space="preserve">дидактические единицы содержания в рамках каждого урока, содержит указание на </w:t>
      </w:r>
      <w:r w:rsidRPr="000664AC">
        <w:rPr>
          <w:sz w:val="26"/>
          <w:szCs w:val="26"/>
          <w:lang w:val="ru-RU"/>
        </w:rPr>
        <w:tab/>
        <w:t xml:space="preserve">используемые </w:t>
      </w:r>
      <w:r w:rsidRPr="000664AC">
        <w:rPr>
          <w:sz w:val="26"/>
          <w:szCs w:val="26"/>
          <w:lang w:val="ru-RU"/>
        </w:rPr>
        <w:tab/>
        <w:t xml:space="preserve">информационные </w:t>
      </w:r>
      <w:r w:rsidRPr="000664AC">
        <w:rPr>
          <w:sz w:val="26"/>
          <w:szCs w:val="26"/>
          <w:lang w:val="ru-RU"/>
        </w:rPr>
        <w:tab/>
        <w:t xml:space="preserve">ресурсы.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Оформляется </w:t>
      </w:r>
      <w:r w:rsidRPr="000664AC">
        <w:rPr>
          <w:sz w:val="26"/>
          <w:szCs w:val="26"/>
          <w:lang w:val="ru-RU"/>
        </w:rPr>
        <w:tab/>
        <w:t xml:space="preserve">в </w:t>
      </w:r>
      <w:r w:rsidRPr="000664AC">
        <w:rPr>
          <w:sz w:val="26"/>
          <w:szCs w:val="26"/>
          <w:lang w:val="ru-RU"/>
        </w:rPr>
        <w:tab/>
        <w:t xml:space="preserve">виде </w:t>
      </w:r>
      <w:r w:rsidRPr="000664AC">
        <w:rPr>
          <w:sz w:val="26"/>
          <w:szCs w:val="26"/>
          <w:lang w:val="ru-RU"/>
        </w:rPr>
        <w:tab/>
        <w:t xml:space="preserve">таблицы </w:t>
      </w:r>
      <w:r w:rsidRPr="000664AC">
        <w:rPr>
          <w:sz w:val="26"/>
          <w:szCs w:val="26"/>
          <w:lang w:val="ru-RU"/>
        </w:rPr>
        <w:tab/>
        <w:t xml:space="preserve">(Приложение № 2).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2.3.7. Компонент </w:t>
      </w:r>
      <w:r w:rsidRPr="000664AC">
        <w:rPr>
          <w:b/>
          <w:sz w:val="26"/>
          <w:szCs w:val="26"/>
          <w:lang w:val="ru-RU"/>
        </w:rPr>
        <w:t xml:space="preserve">"Учебно-методическое обеспечение образовательного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0664AC">
        <w:rPr>
          <w:b/>
          <w:sz w:val="26"/>
          <w:szCs w:val="26"/>
          <w:lang w:val="ru-RU"/>
        </w:rPr>
        <w:t xml:space="preserve">процесса" </w:t>
      </w:r>
      <w:r w:rsidRPr="000664AC">
        <w:rPr>
          <w:sz w:val="26"/>
          <w:szCs w:val="26"/>
          <w:lang w:val="ru-RU"/>
        </w:rPr>
        <w:t xml:space="preserve">должен отражать основную и дополнительную учебную литературу, другие информационные источники для учащихся.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>В перечне учебно-методического обеспечения должны быть указаны: учебно-</w:t>
      </w:r>
      <w:r w:rsidRPr="000664AC">
        <w:rPr>
          <w:sz w:val="26"/>
          <w:szCs w:val="26"/>
          <w:lang w:val="ru-RU"/>
        </w:rPr>
        <w:tab/>
        <w:t xml:space="preserve">методический комплект. (авторская программа, учебник, рабочая </w:t>
      </w:r>
      <w:r w:rsidRPr="000664AC">
        <w:rPr>
          <w:sz w:val="26"/>
          <w:szCs w:val="26"/>
          <w:lang w:val="ru-RU"/>
        </w:rPr>
        <w:lastRenderedPageBreak/>
        <w:t xml:space="preserve">тетрадь, тетрадь </w:t>
      </w:r>
      <w:r w:rsidRPr="000664AC">
        <w:rPr>
          <w:sz w:val="26"/>
          <w:szCs w:val="26"/>
          <w:lang w:val="ru-RU"/>
        </w:rPr>
        <w:tab/>
        <w:t xml:space="preserve">для контрольных работ, атлас, контурная карта и др. согласно перечню учебников, утвержденных приказом Минобрнауки РФ), используемого для достижения </w:t>
      </w:r>
      <w:r w:rsidRPr="000664AC">
        <w:rPr>
          <w:sz w:val="26"/>
          <w:szCs w:val="26"/>
          <w:lang w:val="ru-RU"/>
        </w:rPr>
        <w:tab/>
        <w:t xml:space="preserve">поставленной цели в соответствии с образовательной программой </w:t>
      </w:r>
      <w:r w:rsidR="00F96FB8">
        <w:rPr>
          <w:sz w:val="26"/>
          <w:szCs w:val="26"/>
          <w:lang w:val="ru-RU"/>
        </w:rPr>
        <w:t>СОШ №92</w:t>
      </w:r>
      <w:r w:rsidRPr="000664AC">
        <w:rPr>
          <w:sz w:val="26"/>
          <w:szCs w:val="26"/>
          <w:lang w:val="ru-RU"/>
        </w:rPr>
        <w:t xml:space="preserve">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Дополнительные обобщающие материалы: литература для учителя и для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учащихся (основная и дополнительная), электронные издания (компакт-диски, обучающие компьютерные программы), Интернет-ресурсы.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Данный перечень составляется в алфавитном порядке в соответствии с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требованиями к библиографическому описанию. Допускается оформление списка </w:t>
      </w:r>
      <w:r w:rsidRPr="000664AC">
        <w:rPr>
          <w:sz w:val="26"/>
          <w:szCs w:val="26"/>
          <w:lang w:val="ru-RU"/>
        </w:rPr>
        <w:tab/>
        <w:t xml:space="preserve">литературы по основным разделам изучаемого предмета (курса).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Учебно-методическое </w:t>
      </w:r>
      <w:r w:rsidRPr="000664AC">
        <w:rPr>
          <w:sz w:val="26"/>
          <w:szCs w:val="26"/>
          <w:lang w:val="ru-RU"/>
        </w:rPr>
        <w:tab/>
        <w:t xml:space="preserve">и </w:t>
      </w:r>
      <w:r w:rsidRPr="000664AC">
        <w:rPr>
          <w:sz w:val="26"/>
          <w:szCs w:val="26"/>
          <w:lang w:val="ru-RU"/>
        </w:rPr>
        <w:tab/>
        <w:t xml:space="preserve">материально-техническое </w:t>
      </w:r>
      <w:r w:rsidRPr="000664AC">
        <w:rPr>
          <w:sz w:val="26"/>
          <w:szCs w:val="26"/>
          <w:lang w:val="ru-RU"/>
        </w:rPr>
        <w:tab/>
        <w:t xml:space="preserve">обеспечение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образовательного процесса должно содержать перечни необходимых учебных и </w:t>
      </w:r>
      <w:r w:rsidRPr="000664AC">
        <w:rPr>
          <w:sz w:val="26"/>
          <w:szCs w:val="26"/>
          <w:lang w:val="ru-RU"/>
        </w:rPr>
        <w:tab/>
        <w:t xml:space="preserve">методических источников, а также материально-технического оборудования, </w:t>
      </w:r>
      <w:r w:rsidRPr="000664AC">
        <w:rPr>
          <w:sz w:val="26"/>
          <w:szCs w:val="26"/>
          <w:lang w:val="ru-RU"/>
        </w:rPr>
        <w:tab/>
        <w:t xml:space="preserve">которое необходимо для реализации рабочей программы и имеется в наличии в ОУ.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В перечень материально-технического обеспечения рабочей программы могут </w:t>
      </w:r>
      <w:r w:rsidRPr="000664AC">
        <w:rPr>
          <w:sz w:val="26"/>
          <w:szCs w:val="26"/>
          <w:lang w:val="ru-RU"/>
        </w:rPr>
        <w:tab/>
        <w:t xml:space="preserve">быть включены: лабораторное оборудование, измерительные и демонстрационные </w:t>
      </w:r>
      <w:r w:rsidRPr="000664AC">
        <w:rPr>
          <w:sz w:val="26"/>
          <w:szCs w:val="26"/>
          <w:lang w:val="ru-RU"/>
        </w:rPr>
        <w:tab/>
        <w:t xml:space="preserve">приборы, мультимедийные средства, наборы слайдов, кинофильмов, видеофильмов </w:t>
      </w:r>
      <w:r w:rsidRPr="000664AC">
        <w:rPr>
          <w:sz w:val="26"/>
          <w:szCs w:val="26"/>
          <w:lang w:val="ru-RU"/>
        </w:rPr>
        <w:tab/>
        <w:t xml:space="preserve">описание деловых игр, наглядные пособия и т. п., применяемые в образовательном процессе.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2.3.8. </w:t>
      </w:r>
      <w:r w:rsidRPr="000664AC">
        <w:rPr>
          <w:b/>
          <w:sz w:val="26"/>
          <w:szCs w:val="26"/>
          <w:lang w:val="ru-RU"/>
        </w:rPr>
        <w:t xml:space="preserve"> Компонент "Материально-техническое обеспечение" </w:t>
      </w:r>
      <w:r w:rsidRPr="000664AC">
        <w:rPr>
          <w:sz w:val="26"/>
          <w:szCs w:val="26"/>
          <w:lang w:val="ru-RU"/>
        </w:rPr>
        <w:t xml:space="preserve">должен включать </w:t>
      </w:r>
      <w:r w:rsidRPr="000664AC">
        <w:rPr>
          <w:sz w:val="26"/>
          <w:szCs w:val="26"/>
          <w:lang w:val="ru-RU"/>
        </w:rPr>
        <w:tab/>
        <w:t xml:space="preserve">перечень учебного оборудования и оборудования для лабораторных, практических </w:t>
      </w:r>
      <w:r w:rsidRPr="000664AC">
        <w:rPr>
          <w:sz w:val="26"/>
          <w:szCs w:val="26"/>
          <w:lang w:val="ru-RU"/>
        </w:rPr>
        <w:tab/>
        <w:t xml:space="preserve">работ, организации проектной и исследовательской деятельности учащихся и так </w:t>
      </w:r>
      <w:r w:rsidRPr="000664AC">
        <w:rPr>
          <w:sz w:val="26"/>
          <w:szCs w:val="26"/>
          <w:lang w:val="ru-RU"/>
        </w:rPr>
        <w:tab/>
        <w:t xml:space="preserve">далее, которые учитель планирует использовать при реализации Рабочей </w:t>
      </w:r>
      <w:r w:rsidRPr="000664AC">
        <w:rPr>
          <w:sz w:val="26"/>
          <w:szCs w:val="26"/>
          <w:lang w:val="ru-RU"/>
        </w:rPr>
        <w:tab/>
        <w:t xml:space="preserve">программы.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Разрешено использовать символические обозначения оборудования: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УЛО - учебно-лабораторное оборудование;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Д – демонстрация, демонстрационный экземпляр (1 экз., кроме специально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оговоренных случаев),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К – полный комплект (для каждого ученика)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Ф – комплект для фронтальной работы (1 комплект на двух учеников)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П – комплект, необходимый для проведения лабораторного практикума (3 - 4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lastRenderedPageBreak/>
        <w:tab/>
        <w:t xml:space="preserve">экз.).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Б – библиотечные комплекты (5 экз).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Т - таблица;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0664AC">
        <w:rPr>
          <w:sz w:val="26"/>
          <w:szCs w:val="26"/>
        </w:rPr>
        <w:t>D</w:t>
      </w:r>
      <w:r w:rsidRPr="000664AC">
        <w:rPr>
          <w:sz w:val="26"/>
          <w:szCs w:val="26"/>
          <w:lang w:val="ru-RU"/>
        </w:rPr>
        <w:t xml:space="preserve"> - диск;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Л/р - лабораторная работа;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Пр/р - практическая работа;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Л/о - Лабораторный опыт.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8D1680">
        <w:rPr>
          <w:b/>
          <w:sz w:val="26"/>
          <w:szCs w:val="26"/>
          <w:lang w:val="ru-RU"/>
        </w:rPr>
        <w:t>2.3.9.</w:t>
      </w:r>
      <w:r w:rsidRPr="000664AC">
        <w:rPr>
          <w:sz w:val="26"/>
          <w:szCs w:val="26"/>
          <w:lang w:val="ru-RU"/>
        </w:rPr>
        <w:t xml:space="preserve"> Лист внесения изменений в Рабочую программу должен иметь формат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поурочного тематического плана. Он предусмотрен для фиксации возможных </w:t>
      </w:r>
      <w:r w:rsidRPr="000664AC">
        <w:rPr>
          <w:sz w:val="26"/>
          <w:szCs w:val="26"/>
          <w:lang w:val="ru-RU"/>
        </w:rPr>
        <w:tab/>
        <w:t xml:space="preserve">изменений в Рабочей программе, необходимость в которых может возникнуть в </w:t>
      </w:r>
      <w:r w:rsidRPr="000664AC">
        <w:rPr>
          <w:sz w:val="26"/>
          <w:szCs w:val="26"/>
          <w:lang w:val="ru-RU"/>
        </w:rPr>
        <w:tab/>
        <w:t xml:space="preserve">течение учебного года. Учитель имеет право вносить изменения в Рабочую </w:t>
      </w:r>
      <w:r w:rsidRPr="000664AC">
        <w:rPr>
          <w:sz w:val="26"/>
          <w:szCs w:val="26"/>
          <w:lang w:val="ru-RU"/>
        </w:rPr>
        <w:tab/>
        <w:t xml:space="preserve">программу только на основании приказа директора </w:t>
      </w:r>
      <w:r w:rsidR="00FA638E">
        <w:rPr>
          <w:sz w:val="26"/>
          <w:szCs w:val="26"/>
          <w:lang w:val="ru-RU"/>
        </w:rPr>
        <w:t>СОШ№92</w:t>
      </w:r>
      <w:r w:rsidRPr="000664AC">
        <w:rPr>
          <w:sz w:val="26"/>
          <w:szCs w:val="26"/>
          <w:lang w:val="ru-RU"/>
        </w:rPr>
        <w:t xml:space="preserve"> при условии согласования </w:t>
      </w:r>
      <w:r w:rsidRPr="000664AC">
        <w:rPr>
          <w:sz w:val="26"/>
          <w:szCs w:val="26"/>
          <w:lang w:val="ru-RU"/>
        </w:rPr>
        <w:tab/>
        <w:t xml:space="preserve">их с руководителем </w:t>
      </w:r>
      <w:r w:rsidR="00FA638E">
        <w:rPr>
          <w:sz w:val="26"/>
          <w:szCs w:val="26"/>
          <w:lang w:val="ru-RU"/>
        </w:rPr>
        <w:t>лаборатории</w:t>
      </w:r>
      <w:r w:rsidRPr="000664AC">
        <w:rPr>
          <w:sz w:val="26"/>
          <w:szCs w:val="26"/>
          <w:lang w:val="ru-RU"/>
        </w:rPr>
        <w:t xml:space="preserve">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0664AC">
        <w:rPr>
          <w:sz w:val="26"/>
          <w:szCs w:val="26"/>
          <w:lang w:val="ru-RU"/>
        </w:rPr>
        <w:tab/>
      </w:r>
      <w:r w:rsidRPr="000664AC">
        <w:rPr>
          <w:b/>
          <w:sz w:val="26"/>
          <w:szCs w:val="26"/>
        </w:rPr>
        <w:t>III</w:t>
      </w:r>
      <w:r w:rsidRPr="000664AC">
        <w:rPr>
          <w:b/>
          <w:sz w:val="26"/>
          <w:szCs w:val="26"/>
          <w:lang w:val="ru-RU"/>
        </w:rPr>
        <w:t xml:space="preserve">. Структура Рабочей программы учебных курсов и требования к разработке </w:t>
      </w:r>
      <w:r w:rsidRPr="000664AC">
        <w:rPr>
          <w:sz w:val="26"/>
          <w:szCs w:val="26"/>
          <w:lang w:val="ru-RU"/>
        </w:rPr>
        <w:tab/>
      </w:r>
      <w:r w:rsidRPr="000664AC">
        <w:rPr>
          <w:b/>
          <w:sz w:val="26"/>
          <w:szCs w:val="26"/>
          <w:lang w:val="ru-RU"/>
        </w:rPr>
        <w:t xml:space="preserve">её компонентов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3.1. Рабочая программа учебного курса является нормативным документом,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>определяющим содержание и способы организации образовательной деятельности</w:t>
      </w:r>
      <w:r w:rsidRPr="000664AC">
        <w:rPr>
          <w:sz w:val="26"/>
          <w:szCs w:val="26"/>
          <w:lang w:val="ru-RU"/>
        </w:rPr>
        <w:tab/>
        <w:t xml:space="preserve">учащихся, реализуемой в рамках части. формируемой участниками </w:t>
      </w:r>
      <w:r w:rsidRPr="000664AC">
        <w:rPr>
          <w:sz w:val="26"/>
          <w:szCs w:val="26"/>
          <w:lang w:val="ru-RU"/>
        </w:rPr>
        <w:tab/>
        <w:t xml:space="preserve">образовательного процесса, учебного плана ООО </w:t>
      </w:r>
      <w:r w:rsidR="008759BD">
        <w:rPr>
          <w:sz w:val="26"/>
          <w:szCs w:val="26"/>
          <w:lang w:val="ru-RU"/>
        </w:rPr>
        <w:t>СОШ №92</w:t>
      </w:r>
      <w:r w:rsidRPr="000664AC">
        <w:rPr>
          <w:sz w:val="26"/>
          <w:szCs w:val="26"/>
          <w:lang w:val="ru-RU"/>
        </w:rPr>
        <w:t xml:space="preserve">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3.2. Рабочая программа учебного курса может составляться как на основе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авторской (если таковая имеется), так и самим учителем. Структурные компоненты </w:t>
      </w:r>
      <w:r w:rsidRPr="000664AC">
        <w:rPr>
          <w:sz w:val="26"/>
          <w:szCs w:val="26"/>
          <w:lang w:val="ru-RU"/>
        </w:rPr>
        <w:tab/>
        <w:t xml:space="preserve">Рабочей программы учебного курса: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титульный лист;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пояснительную записка, включая общую характеристику учебного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курса, описание места учебного курса в учебном плане;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</w:r>
      <w:r w:rsidR="005204D1" w:rsidRPr="000664AC">
        <w:rPr>
          <w:sz w:val="26"/>
          <w:szCs w:val="26"/>
          <w:lang w:val="ru-RU"/>
        </w:rPr>
        <w:t>содержание учебного курса;</w:t>
      </w:r>
      <w:r w:rsidRPr="000664AC">
        <w:rPr>
          <w:sz w:val="26"/>
          <w:szCs w:val="26"/>
          <w:lang w:val="ru-RU"/>
        </w:rPr>
        <w:t xml:space="preserve">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</w:r>
      <w:r w:rsidR="005204D1" w:rsidRPr="000664AC">
        <w:rPr>
          <w:sz w:val="26"/>
          <w:szCs w:val="26"/>
          <w:lang w:val="ru-RU"/>
        </w:rPr>
        <w:t>тематический план</w:t>
      </w:r>
      <w:r w:rsidR="005204D1">
        <w:rPr>
          <w:sz w:val="26"/>
          <w:szCs w:val="26"/>
          <w:lang w:val="ru-RU"/>
        </w:rPr>
        <w:t>;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</w:r>
      <w:r w:rsidR="00220714" w:rsidRPr="00220714">
        <w:rPr>
          <w:sz w:val="26"/>
          <w:szCs w:val="26"/>
          <w:lang w:val="ru-RU"/>
        </w:rPr>
        <w:t xml:space="preserve"> </w:t>
      </w:r>
      <w:r w:rsidRPr="000664AC">
        <w:rPr>
          <w:sz w:val="26"/>
          <w:szCs w:val="26"/>
          <w:lang w:val="ru-RU"/>
        </w:rPr>
        <w:t xml:space="preserve"> </w:t>
      </w:r>
      <w:r w:rsidR="00220714" w:rsidRPr="000664AC">
        <w:rPr>
          <w:sz w:val="26"/>
          <w:szCs w:val="26"/>
          <w:lang w:val="ru-RU"/>
        </w:rPr>
        <w:t>планируемые образовательные результаты;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 </w:t>
      </w:r>
      <w:r w:rsidR="00220714" w:rsidRPr="000664AC">
        <w:rPr>
          <w:sz w:val="26"/>
          <w:szCs w:val="26"/>
          <w:lang w:val="ru-RU"/>
        </w:rPr>
        <w:t>учебно-методическое обеспечение образовательного процесса;</w:t>
      </w:r>
    </w:p>
    <w:p w:rsidR="00220714" w:rsidRPr="00220714" w:rsidRDefault="00EE6029" w:rsidP="00220714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 </w:t>
      </w:r>
      <w:r w:rsidR="00220714" w:rsidRPr="000664AC">
        <w:rPr>
          <w:sz w:val="26"/>
          <w:szCs w:val="26"/>
          <w:lang w:val="ru-RU"/>
        </w:rPr>
        <w:t xml:space="preserve">материально-технического обеспечения образовательного процесса; </w:t>
      </w:r>
    </w:p>
    <w:p w:rsidR="00220714" w:rsidRPr="000664AC" w:rsidRDefault="00EE6029" w:rsidP="00220714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 </w:t>
      </w:r>
      <w:r w:rsidR="00220714" w:rsidRPr="000664AC">
        <w:rPr>
          <w:sz w:val="26"/>
          <w:szCs w:val="26"/>
          <w:lang w:val="ru-RU"/>
        </w:rPr>
        <w:t xml:space="preserve">календарно- тематический план;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• </w:t>
      </w:r>
      <w:r w:rsidRPr="000664AC">
        <w:rPr>
          <w:sz w:val="26"/>
          <w:szCs w:val="26"/>
          <w:lang w:val="ru-RU"/>
        </w:rPr>
        <w:tab/>
        <w:t xml:space="preserve">лист внесения изменений в Рабочую программу.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lastRenderedPageBreak/>
        <w:tab/>
      </w:r>
      <w:r w:rsidRPr="000664AC">
        <w:rPr>
          <w:b/>
          <w:sz w:val="26"/>
          <w:szCs w:val="26"/>
        </w:rPr>
        <w:t>IV</w:t>
      </w:r>
      <w:r w:rsidRPr="000664AC">
        <w:rPr>
          <w:b/>
          <w:sz w:val="26"/>
          <w:szCs w:val="26"/>
          <w:lang w:val="ru-RU"/>
        </w:rPr>
        <w:t>. Процедура утверждения Рабочих программ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4.1. Сроки и порядок рассмотрения Рабочей программы определяется данным </w:t>
      </w:r>
      <w:r w:rsidRPr="000664AC">
        <w:rPr>
          <w:sz w:val="26"/>
          <w:szCs w:val="26"/>
          <w:lang w:val="ru-RU"/>
        </w:rPr>
        <w:tab/>
        <w:t xml:space="preserve">Положением, утвержденным на уровне </w:t>
      </w:r>
      <w:r w:rsidR="007C7DF6">
        <w:rPr>
          <w:sz w:val="26"/>
          <w:szCs w:val="26"/>
          <w:lang w:val="ru-RU"/>
        </w:rPr>
        <w:t>СОШ №92</w:t>
      </w:r>
      <w:r w:rsidRPr="000664AC">
        <w:rPr>
          <w:sz w:val="26"/>
          <w:szCs w:val="26"/>
          <w:lang w:val="ru-RU"/>
        </w:rPr>
        <w:t xml:space="preserve">. Рабочая Программа должна быть </w:t>
      </w:r>
      <w:r w:rsidRPr="000664AC">
        <w:rPr>
          <w:sz w:val="26"/>
          <w:szCs w:val="26"/>
          <w:lang w:val="ru-RU"/>
        </w:rPr>
        <w:tab/>
        <w:t xml:space="preserve">разработана и утверждена до 30.08.2013 г.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4.2. Порядок рассмотрения Рабочей программы осуществляется следующим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образом: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4.2.1. Первый этап - Рабочая программа рассматривается на заседании </w:t>
      </w:r>
    </w:p>
    <w:p w:rsidR="00214B75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="00BE0509">
        <w:rPr>
          <w:sz w:val="26"/>
          <w:szCs w:val="26"/>
          <w:lang w:val="ru-RU"/>
        </w:rPr>
        <w:t>л</w:t>
      </w:r>
      <w:r w:rsidR="00214B75">
        <w:rPr>
          <w:sz w:val="26"/>
          <w:szCs w:val="26"/>
          <w:lang w:val="ru-RU"/>
        </w:rPr>
        <w:t>аборатории</w:t>
      </w:r>
      <w:r w:rsidR="00BE0509">
        <w:rPr>
          <w:sz w:val="26"/>
          <w:szCs w:val="26"/>
          <w:lang w:val="ru-RU"/>
        </w:rPr>
        <w:t xml:space="preserve"> </w:t>
      </w:r>
      <w:r w:rsidRPr="000664AC">
        <w:rPr>
          <w:sz w:val="26"/>
          <w:szCs w:val="26"/>
          <w:lang w:val="ru-RU"/>
        </w:rPr>
        <w:t xml:space="preserve">учителей , затем методического совета </w:t>
      </w:r>
      <w:r w:rsidRPr="000664AC">
        <w:rPr>
          <w:sz w:val="26"/>
          <w:szCs w:val="26"/>
          <w:lang w:val="ru-RU"/>
        </w:rPr>
        <w:tab/>
        <w:t xml:space="preserve">(результаты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рассмотрения заносятся в протокол), </w:t>
      </w:r>
    </w:p>
    <w:p w:rsidR="00214B75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Второй этап – Рабочая программа рассматривается на педагогическом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совете, результаты оформляются протоколом.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Третий этап - Рабочая программа утверждается директором </w:t>
      </w:r>
      <w:r w:rsidR="00666F2B">
        <w:rPr>
          <w:sz w:val="26"/>
          <w:szCs w:val="26"/>
          <w:lang w:val="ru-RU"/>
        </w:rPr>
        <w:t>школы</w:t>
      </w:r>
      <w:r w:rsidRPr="000664AC">
        <w:rPr>
          <w:sz w:val="26"/>
          <w:szCs w:val="26"/>
          <w:lang w:val="ru-RU"/>
        </w:rPr>
        <w:t xml:space="preserve">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4.2.2. После утверждения директором </w:t>
      </w:r>
      <w:r w:rsidR="00666F2B">
        <w:rPr>
          <w:sz w:val="26"/>
          <w:szCs w:val="26"/>
          <w:lang w:val="ru-RU"/>
        </w:rPr>
        <w:t>школы</w:t>
      </w:r>
      <w:r w:rsidRPr="000664AC">
        <w:rPr>
          <w:sz w:val="26"/>
          <w:szCs w:val="26"/>
          <w:lang w:val="ru-RU"/>
        </w:rPr>
        <w:t xml:space="preserve"> Рабочая программа становится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нормативным документом, реализуемым в </w:t>
      </w:r>
      <w:r w:rsidR="00666F2B">
        <w:rPr>
          <w:sz w:val="26"/>
          <w:szCs w:val="26"/>
          <w:lang w:val="ru-RU"/>
        </w:rPr>
        <w:t>школе</w:t>
      </w:r>
      <w:r w:rsidRPr="000664AC">
        <w:rPr>
          <w:sz w:val="26"/>
          <w:szCs w:val="26"/>
          <w:lang w:val="ru-RU"/>
        </w:rPr>
        <w:t xml:space="preserve">. Общий перечень Рабочих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программ утверждается приказом по </w:t>
      </w:r>
      <w:r w:rsidR="00666F2B">
        <w:rPr>
          <w:sz w:val="26"/>
          <w:szCs w:val="26"/>
          <w:lang w:val="ru-RU"/>
        </w:rPr>
        <w:t>школе</w:t>
      </w:r>
      <w:r w:rsidRPr="000664AC">
        <w:rPr>
          <w:sz w:val="26"/>
          <w:szCs w:val="26"/>
          <w:lang w:val="ru-RU"/>
        </w:rPr>
        <w:t xml:space="preserve">. </w:t>
      </w:r>
    </w:p>
    <w:p w:rsidR="00666F2B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4.2.3. </w:t>
      </w:r>
      <w:r w:rsidRPr="000664AC">
        <w:rPr>
          <w:sz w:val="26"/>
          <w:szCs w:val="26"/>
          <w:lang w:val="ru-RU"/>
        </w:rPr>
        <w:tab/>
        <w:t xml:space="preserve">Для </w:t>
      </w:r>
      <w:r w:rsidRPr="000664AC">
        <w:rPr>
          <w:sz w:val="26"/>
          <w:szCs w:val="26"/>
          <w:lang w:val="ru-RU"/>
        </w:rPr>
        <w:tab/>
        <w:t xml:space="preserve">авторских </w:t>
      </w:r>
      <w:r w:rsidRPr="000664AC">
        <w:rPr>
          <w:sz w:val="26"/>
          <w:szCs w:val="26"/>
          <w:lang w:val="ru-RU"/>
        </w:rPr>
        <w:tab/>
        <w:t xml:space="preserve">программ </w:t>
      </w:r>
      <w:r w:rsidRPr="000664AC">
        <w:rPr>
          <w:sz w:val="26"/>
          <w:szCs w:val="26"/>
          <w:lang w:val="ru-RU"/>
        </w:rPr>
        <w:tab/>
        <w:t xml:space="preserve">учебных </w:t>
      </w:r>
      <w:r w:rsidRPr="000664AC">
        <w:rPr>
          <w:sz w:val="26"/>
          <w:szCs w:val="26"/>
          <w:lang w:val="ru-RU"/>
        </w:rPr>
        <w:tab/>
        <w:t xml:space="preserve">курсов, разрабатываемых </w:t>
      </w:r>
      <w:r w:rsidRPr="000664AC">
        <w:rPr>
          <w:sz w:val="26"/>
          <w:szCs w:val="26"/>
          <w:lang w:val="ru-RU"/>
        </w:rPr>
        <w:tab/>
        <w:t xml:space="preserve">непосредственно учителем и реализуемых за счет вариативного компонента УП </w:t>
      </w:r>
      <w:r w:rsidRPr="000664AC">
        <w:rPr>
          <w:sz w:val="26"/>
          <w:szCs w:val="26"/>
          <w:lang w:val="ru-RU"/>
        </w:rPr>
        <w:tab/>
      </w:r>
      <w:r w:rsidR="00666F2B">
        <w:rPr>
          <w:sz w:val="26"/>
          <w:szCs w:val="26"/>
          <w:lang w:val="ru-RU"/>
        </w:rPr>
        <w:t>школы</w:t>
      </w:r>
      <w:r w:rsidRPr="000664AC">
        <w:rPr>
          <w:sz w:val="26"/>
          <w:szCs w:val="26"/>
          <w:lang w:val="ru-RU"/>
        </w:rPr>
        <w:t xml:space="preserve">, проводится внутренняя экспертиза методическим советом </w:t>
      </w:r>
      <w:r w:rsidR="00666F2B">
        <w:rPr>
          <w:sz w:val="26"/>
          <w:szCs w:val="26"/>
          <w:lang w:val="ru-RU"/>
        </w:rPr>
        <w:t>школы</w:t>
      </w:r>
      <w:r w:rsidRPr="000664AC">
        <w:rPr>
          <w:sz w:val="26"/>
          <w:szCs w:val="26"/>
          <w:lang w:val="ru-RU"/>
        </w:rPr>
        <w:t xml:space="preserve">, </w:t>
      </w:r>
    </w:p>
    <w:p w:rsidR="00666F2B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возможно </w:t>
      </w:r>
      <w:r w:rsidRPr="000664AC">
        <w:rPr>
          <w:sz w:val="26"/>
          <w:szCs w:val="26"/>
          <w:lang w:val="ru-RU"/>
        </w:rPr>
        <w:tab/>
        <w:t xml:space="preserve">проводить дополнительную внешнюю экспертизу, которую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осуществляет городское </w:t>
      </w:r>
      <w:r w:rsidRPr="000664AC">
        <w:rPr>
          <w:sz w:val="26"/>
          <w:szCs w:val="26"/>
          <w:lang w:val="ru-RU"/>
        </w:rPr>
        <w:tab/>
        <w:t xml:space="preserve">методическое объединение по предмету. </w:t>
      </w:r>
    </w:p>
    <w:p w:rsidR="009963AF" w:rsidRPr="000664AC" w:rsidRDefault="005A0B17" w:rsidP="007E7768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E6029" w:rsidRPr="000664AC">
        <w:rPr>
          <w:sz w:val="26"/>
          <w:szCs w:val="26"/>
          <w:lang w:val="ru-RU"/>
        </w:rPr>
        <w:tab/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0664AC">
        <w:rPr>
          <w:b/>
          <w:sz w:val="26"/>
          <w:szCs w:val="26"/>
        </w:rPr>
        <w:t>V</w:t>
      </w:r>
      <w:r w:rsidRPr="000664AC">
        <w:rPr>
          <w:b/>
          <w:sz w:val="26"/>
          <w:szCs w:val="26"/>
          <w:lang w:val="ru-RU"/>
        </w:rPr>
        <w:t xml:space="preserve">. Оформление рабочей программы </w:t>
      </w:r>
      <w:r w:rsidRPr="000664AC">
        <w:rPr>
          <w:sz w:val="26"/>
          <w:szCs w:val="26"/>
          <w:lang w:val="ru-RU"/>
        </w:rPr>
        <w:tab/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5B1EC7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5.1. Текст набирается в редакторе </w:t>
      </w:r>
      <w:r w:rsidRPr="000664AC">
        <w:rPr>
          <w:sz w:val="26"/>
          <w:szCs w:val="26"/>
        </w:rPr>
        <w:t>Wordfor</w:t>
      </w:r>
      <w:r w:rsidR="00502CB8">
        <w:rPr>
          <w:sz w:val="26"/>
          <w:szCs w:val="26"/>
          <w:lang w:val="ru-RU"/>
        </w:rPr>
        <w:t xml:space="preserve"> </w:t>
      </w:r>
      <w:r w:rsidRPr="000664AC">
        <w:rPr>
          <w:sz w:val="26"/>
          <w:szCs w:val="26"/>
        </w:rPr>
        <w:t>Windows</w:t>
      </w:r>
      <w:r w:rsidRPr="000664AC">
        <w:rPr>
          <w:sz w:val="26"/>
          <w:szCs w:val="26"/>
          <w:lang w:val="ru-RU"/>
        </w:rPr>
        <w:t xml:space="preserve"> шрифтом </w:t>
      </w:r>
      <w:r w:rsidRPr="000664AC">
        <w:rPr>
          <w:sz w:val="26"/>
          <w:szCs w:val="26"/>
        </w:rPr>
        <w:t>Times</w:t>
      </w:r>
      <w:r w:rsidR="00502CB8">
        <w:rPr>
          <w:sz w:val="26"/>
          <w:szCs w:val="26"/>
          <w:lang w:val="ru-RU"/>
        </w:rPr>
        <w:t xml:space="preserve"> </w:t>
      </w:r>
      <w:r w:rsidRPr="000664AC">
        <w:rPr>
          <w:sz w:val="26"/>
          <w:szCs w:val="26"/>
        </w:rPr>
        <w:t>New</w:t>
      </w:r>
      <w:r w:rsidR="00502CB8">
        <w:rPr>
          <w:sz w:val="26"/>
          <w:szCs w:val="26"/>
          <w:lang w:val="ru-RU"/>
        </w:rPr>
        <w:t xml:space="preserve"> </w:t>
      </w:r>
      <w:r w:rsidRPr="000664AC">
        <w:rPr>
          <w:sz w:val="26"/>
          <w:szCs w:val="26"/>
        </w:rPr>
        <w:t>Roman</w:t>
      </w:r>
      <w:r w:rsidR="00502CB8">
        <w:rPr>
          <w:sz w:val="26"/>
          <w:szCs w:val="26"/>
          <w:lang w:val="ru-RU"/>
        </w:rPr>
        <w:t xml:space="preserve"> </w:t>
      </w:r>
      <w:r w:rsidRPr="000664AC">
        <w:rPr>
          <w:sz w:val="26"/>
          <w:szCs w:val="26"/>
        </w:rPr>
        <w:t>Cyr</w:t>
      </w:r>
      <w:r w:rsidRPr="000664AC">
        <w:rPr>
          <w:sz w:val="26"/>
          <w:szCs w:val="26"/>
          <w:lang w:val="ru-RU"/>
        </w:rPr>
        <w:t xml:space="preserve">,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12-14 (для таблиц 9-12), одинарный межстрочный интервал, переносы в </w:t>
      </w:r>
      <w:r w:rsidRPr="000664AC">
        <w:rPr>
          <w:sz w:val="26"/>
          <w:szCs w:val="26"/>
          <w:lang w:val="ru-RU"/>
        </w:rPr>
        <w:tab/>
        <w:t xml:space="preserve">тексте не ставятся, выравнивание по ширине, абзац 1,25 см, поля со всех сторон 2 </w:t>
      </w:r>
    </w:p>
    <w:p w:rsidR="005B1EC7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см; центровка заголовков и абзацы в тексте выполняются при помощи средств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</w:rPr>
        <w:t>Word</w:t>
      </w:r>
      <w:r w:rsidRPr="000664AC">
        <w:rPr>
          <w:sz w:val="26"/>
          <w:szCs w:val="26"/>
          <w:lang w:val="ru-RU"/>
        </w:rPr>
        <w:t xml:space="preserve">, листы формата А4. Таблицы вставляются непосредственно в текст.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5.2. Первый экземпляр программы и электронная копия передаются в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методический кабинет </w:t>
      </w:r>
      <w:r w:rsidR="005B1EC7">
        <w:rPr>
          <w:sz w:val="26"/>
          <w:szCs w:val="26"/>
          <w:lang w:val="ru-RU"/>
        </w:rPr>
        <w:t>школы</w:t>
      </w:r>
      <w:r w:rsidRPr="000664AC">
        <w:rPr>
          <w:sz w:val="26"/>
          <w:szCs w:val="26"/>
          <w:lang w:val="ru-RU"/>
        </w:rPr>
        <w:t xml:space="preserve"> как составляющая основной образовательной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lastRenderedPageBreak/>
        <w:tab/>
        <w:t xml:space="preserve">программы. Второй экземпляр хранится у учителя.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5.3. Список литературы должен ежегодно обновляться с учетом федеральных </w:t>
      </w:r>
      <w:r w:rsidRPr="000664AC">
        <w:rPr>
          <w:sz w:val="26"/>
          <w:szCs w:val="26"/>
          <w:lang w:val="ru-RU"/>
        </w:rPr>
        <w:tab/>
        <w:t xml:space="preserve">перечней учебников.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  <w:t xml:space="preserve">5.4. .Титульный лист считается первым, но не нумеруется, также как и листы 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="004D2EED">
        <w:rPr>
          <w:sz w:val="26"/>
          <w:szCs w:val="26"/>
          <w:lang w:val="ru-RU"/>
        </w:rPr>
        <w:t>п</w:t>
      </w:r>
      <w:r w:rsidRPr="000664AC">
        <w:rPr>
          <w:sz w:val="26"/>
          <w:szCs w:val="26"/>
          <w:lang w:val="ru-RU"/>
        </w:rPr>
        <w:t>риложения</w:t>
      </w:r>
      <w:r w:rsidR="004D2EED">
        <w:rPr>
          <w:sz w:val="26"/>
          <w:szCs w:val="26"/>
          <w:lang w:val="ru-RU"/>
        </w:rPr>
        <w:t>.</w:t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0664AC">
        <w:rPr>
          <w:sz w:val="26"/>
          <w:szCs w:val="26"/>
          <w:lang w:val="ru-RU"/>
        </w:rPr>
        <w:tab/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  <w:r w:rsidRPr="000664AC">
        <w:rPr>
          <w:b/>
          <w:sz w:val="26"/>
          <w:szCs w:val="26"/>
          <w:lang w:val="ru-RU"/>
        </w:rPr>
        <w:t xml:space="preserve">Приложения: </w:t>
      </w:r>
    </w:p>
    <w:p w:rsidR="009963AF" w:rsidRPr="000664AC" w:rsidRDefault="00EE6029" w:rsidP="00502CB8">
      <w:pPr>
        <w:numPr>
          <w:ilvl w:val="1"/>
          <w:numId w:val="2"/>
        </w:num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 Приложение №1: «Образец титульного листа»</w:t>
      </w:r>
      <w:r w:rsidR="004D2EED">
        <w:rPr>
          <w:sz w:val="26"/>
          <w:szCs w:val="26"/>
          <w:lang w:val="ru-RU"/>
        </w:rPr>
        <w:t>.</w:t>
      </w:r>
    </w:p>
    <w:p w:rsidR="009963AF" w:rsidRDefault="00EE6029" w:rsidP="00502CB8">
      <w:pPr>
        <w:numPr>
          <w:ilvl w:val="1"/>
          <w:numId w:val="2"/>
        </w:num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 xml:space="preserve"> Приложение №2: «</w:t>
      </w:r>
      <w:r w:rsidR="00A46E14">
        <w:rPr>
          <w:sz w:val="26"/>
          <w:szCs w:val="26"/>
          <w:lang w:val="ru-RU"/>
        </w:rPr>
        <w:t>К</w:t>
      </w:r>
      <w:r w:rsidRPr="000664AC">
        <w:rPr>
          <w:sz w:val="26"/>
          <w:szCs w:val="26"/>
          <w:lang w:val="ru-RU"/>
        </w:rPr>
        <w:t xml:space="preserve">алендарно – тематический план» </w:t>
      </w:r>
    </w:p>
    <w:p w:rsidR="00214B75" w:rsidRPr="000664AC" w:rsidRDefault="00214B75" w:rsidP="007E7768">
      <w:pPr>
        <w:spacing w:line="360" w:lineRule="auto"/>
        <w:jc w:val="both"/>
        <w:rPr>
          <w:sz w:val="26"/>
          <w:szCs w:val="26"/>
          <w:lang w:val="ru-RU"/>
        </w:rPr>
      </w:pP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9963AF" w:rsidRPr="000664AC" w:rsidRDefault="00EE6029" w:rsidP="007E7768">
      <w:pPr>
        <w:spacing w:line="360" w:lineRule="auto"/>
        <w:jc w:val="both"/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9963AF" w:rsidRPr="000664AC" w:rsidRDefault="00EE6029">
      <w:pPr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9963AF" w:rsidRPr="000664AC" w:rsidRDefault="00EE6029">
      <w:pPr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9963AF" w:rsidRPr="000664AC" w:rsidRDefault="00EE6029">
      <w:pPr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9963AF" w:rsidRPr="000664AC" w:rsidRDefault="00EE6029">
      <w:pPr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9963AF" w:rsidRDefault="00EE6029">
      <w:pPr>
        <w:rPr>
          <w:sz w:val="26"/>
          <w:szCs w:val="26"/>
          <w:lang w:val="ru-RU"/>
        </w:rPr>
      </w:pPr>
      <w:r w:rsidRPr="000664AC">
        <w:rPr>
          <w:sz w:val="26"/>
          <w:szCs w:val="26"/>
          <w:lang w:val="ru-RU"/>
        </w:rPr>
        <w:tab/>
      </w: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5B0207" w:rsidRDefault="005B0207">
      <w:pPr>
        <w:rPr>
          <w:sz w:val="26"/>
          <w:szCs w:val="26"/>
          <w:lang w:val="ru-RU"/>
        </w:rPr>
      </w:pPr>
    </w:p>
    <w:p w:rsidR="009963AF" w:rsidRPr="000664AC" w:rsidRDefault="009963AF">
      <w:pPr>
        <w:rPr>
          <w:sz w:val="26"/>
          <w:szCs w:val="26"/>
          <w:lang w:val="ru-RU"/>
        </w:rPr>
      </w:pPr>
    </w:p>
    <w:p w:rsidR="009963AF" w:rsidRPr="00FA111D" w:rsidRDefault="00EE6029" w:rsidP="005B0207">
      <w:pPr>
        <w:jc w:val="right"/>
        <w:rPr>
          <w:lang w:val="ru-RU"/>
        </w:rPr>
      </w:pPr>
      <w:r w:rsidRPr="000664AC">
        <w:rPr>
          <w:sz w:val="26"/>
          <w:szCs w:val="26"/>
          <w:lang w:val="ru-RU"/>
        </w:rPr>
        <w:lastRenderedPageBreak/>
        <w:tab/>
      </w:r>
      <w:r w:rsidRPr="00FA111D">
        <w:rPr>
          <w:lang w:val="ru-RU"/>
        </w:rPr>
        <w:tab/>
      </w:r>
      <w:r w:rsidRPr="00FA111D">
        <w:rPr>
          <w:b/>
          <w:lang w:val="ru-RU"/>
        </w:rPr>
        <w:t xml:space="preserve">Приложение№1 </w:t>
      </w:r>
    </w:p>
    <w:p w:rsidR="007F41DD" w:rsidRPr="007F41DD" w:rsidRDefault="007F41DD" w:rsidP="007F41DD">
      <w:pPr>
        <w:jc w:val="center"/>
        <w:rPr>
          <w:lang w:val="ru-RU"/>
        </w:rPr>
      </w:pPr>
      <w:r w:rsidRPr="007F41DD">
        <w:rPr>
          <w:lang w:val="ru-RU"/>
        </w:rPr>
        <w:t>Муниципальное бюджетное общеобразовательное учреждение</w:t>
      </w:r>
    </w:p>
    <w:p w:rsidR="007F41DD" w:rsidRPr="007F41DD" w:rsidRDefault="007F41DD" w:rsidP="007F41DD">
      <w:pPr>
        <w:jc w:val="center"/>
        <w:rPr>
          <w:lang w:val="ru-RU"/>
        </w:rPr>
      </w:pPr>
      <w:r w:rsidRPr="007F41DD">
        <w:rPr>
          <w:lang w:val="ru-RU"/>
        </w:rPr>
        <w:t>«Средняя общеобразовательная школа №</w:t>
      </w:r>
      <w:r>
        <w:rPr>
          <w:lang w:val="ru-RU"/>
        </w:rPr>
        <w:t xml:space="preserve">92 с углубленным изучением отдельных предметов» </w:t>
      </w:r>
      <w:r w:rsidRPr="007F41DD">
        <w:rPr>
          <w:lang w:val="ru-RU"/>
        </w:rPr>
        <w:t>г</w:t>
      </w:r>
      <w:r>
        <w:rPr>
          <w:lang w:val="ru-RU"/>
        </w:rPr>
        <w:t>.Кемерово</w:t>
      </w:r>
    </w:p>
    <w:p w:rsidR="007F41DD" w:rsidRPr="007F41DD" w:rsidRDefault="007F41DD" w:rsidP="007F41DD">
      <w:pPr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214"/>
        <w:gridCol w:w="3117"/>
        <w:gridCol w:w="3239"/>
      </w:tblGrid>
      <w:tr w:rsidR="007F41DD" w:rsidRPr="00C35A53" w:rsidTr="00D477CB">
        <w:tc>
          <w:tcPr>
            <w:tcW w:w="3227" w:type="dxa"/>
          </w:tcPr>
          <w:p w:rsidR="007F41DD" w:rsidRPr="007F41DD" w:rsidRDefault="007F41DD" w:rsidP="00D477CB">
            <w:pPr>
              <w:jc w:val="center"/>
              <w:rPr>
                <w:b/>
                <w:lang w:val="ru-RU"/>
              </w:rPr>
            </w:pPr>
            <w:r w:rsidRPr="007F41DD">
              <w:rPr>
                <w:b/>
                <w:lang w:val="ru-RU"/>
              </w:rPr>
              <w:t>«Рассмотрено»</w:t>
            </w:r>
          </w:p>
          <w:p w:rsidR="007F41DD" w:rsidRPr="007F41DD" w:rsidRDefault="007F41DD" w:rsidP="00D477CB">
            <w:pPr>
              <w:jc w:val="both"/>
              <w:rPr>
                <w:lang w:val="ru-RU"/>
              </w:rPr>
            </w:pPr>
            <w:r w:rsidRPr="007F41DD">
              <w:rPr>
                <w:lang w:val="ru-RU"/>
              </w:rPr>
              <w:t xml:space="preserve">на заседании </w:t>
            </w:r>
            <w:r>
              <w:rPr>
                <w:lang w:val="ru-RU"/>
              </w:rPr>
              <w:t>лаборатории</w:t>
            </w:r>
            <w:r w:rsidRPr="007F41DD">
              <w:rPr>
                <w:lang w:val="ru-RU"/>
              </w:rPr>
              <w:t xml:space="preserve"> учителей </w:t>
            </w:r>
            <w:r>
              <w:rPr>
                <w:lang w:val="ru-RU"/>
              </w:rPr>
              <w:t>________________</w:t>
            </w:r>
          </w:p>
          <w:p w:rsidR="007F41DD" w:rsidRPr="007F41DD" w:rsidRDefault="007F41DD" w:rsidP="00D477CB">
            <w:pPr>
              <w:rPr>
                <w:lang w:val="ru-RU"/>
              </w:rPr>
            </w:pPr>
            <w:r w:rsidRPr="007F41DD">
              <w:rPr>
                <w:lang w:val="ru-RU"/>
              </w:rPr>
              <w:t>________________________</w:t>
            </w:r>
          </w:p>
          <w:p w:rsidR="007F41DD" w:rsidRPr="00AD2300" w:rsidRDefault="007F41DD" w:rsidP="00D477CB">
            <w:r w:rsidRPr="00AD2300">
              <w:t xml:space="preserve">протокол № ____   от ______ </w:t>
            </w:r>
          </w:p>
          <w:p w:rsidR="00C35A53" w:rsidRDefault="00C35A53" w:rsidP="00D477CB"/>
          <w:p w:rsidR="007F41DD" w:rsidRPr="00AD2300" w:rsidRDefault="007F41DD" w:rsidP="00D477CB">
            <w:r w:rsidRPr="00AD2300">
              <w:t>_________</w:t>
            </w:r>
          </w:p>
          <w:p w:rsidR="007F41DD" w:rsidRPr="00AD2300" w:rsidRDefault="007F41DD" w:rsidP="00D477CB"/>
          <w:p w:rsidR="007F41DD" w:rsidRPr="00AD2300" w:rsidRDefault="007F41DD" w:rsidP="00D477CB"/>
          <w:p w:rsidR="007F41DD" w:rsidRPr="00AD2300" w:rsidRDefault="007F41DD" w:rsidP="00D477CB"/>
        </w:tc>
        <w:tc>
          <w:tcPr>
            <w:tcW w:w="3260" w:type="dxa"/>
          </w:tcPr>
          <w:p w:rsidR="007F41DD" w:rsidRPr="007F41DD" w:rsidRDefault="007F41DD" w:rsidP="00D477CB">
            <w:pPr>
              <w:jc w:val="center"/>
              <w:rPr>
                <w:b/>
                <w:lang w:val="ru-RU"/>
              </w:rPr>
            </w:pPr>
            <w:r w:rsidRPr="007F41DD">
              <w:rPr>
                <w:b/>
                <w:lang w:val="ru-RU"/>
              </w:rPr>
              <w:t>«Согласовано»</w:t>
            </w:r>
          </w:p>
          <w:p w:rsidR="007F41DD" w:rsidRPr="007F41DD" w:rsidRDefault="007F41DD" w:rsidP="00D477CB">
            <w:pPr>
              <w:jc w:val="both"/>
              <w:rPr>
                <w:lang w:val="ru-RU"/>
              </w:rPr>
            </w:pPr>
            <w:r w:rsidRPr="007F41DD">
              <w:rPr>
                <w:lang w:val="ru-RU"/>
              </w:rPr>
              <w:t>решением методического совета</w:t>
            </w:r>
          </w:p>
          <w:p w:rsidR="007F41DD" w:rsidRPr="007F41DD" w:rsidRDefault="007F41DD" w:rsidP="00D477CB">
            <w:pPr>
              <w:rPr>
                <w:lang w:val="ru-RU"/>
              </w:rPr>
            </w:pPr>
            <w:r w:rsidRPr="007F41DD">
              <w:rPr>
                <w:lang w:val="ru-RU"/>
              </w:rPr>
              <w:t xml:space="preserve">протокол № ____от ______ </w:t>
            </w:r>
          </w:p>
          <w:p w:rsidR="007F41DD" w:rsidRPr="00AD2300" w:rsidRDefault="007F41DD" w:rsidP="00C35A53">
            <w:pPr>
              <w:jc w:val="center"/>
              <w:rPr>
                <w:b/>
              </w:rPr>
            </w:pPr>
            <w:r w:rsidRPr="00AD2300">
              <w:rPr>
                <w:b/>
              </w:rPr>
              <w:t>____________</w:t>
            </w:r>
          </w:p>
        </w:tc>
        <w:tc>
          <w:tcPr>
            <w:tcW w:w="3368" w:type="dxa"/>
          </w:tcPr>
          <w:p w:rsidR="007F41DD" w:rsidRPr="007F41DD" w:rsidRDefault="007F41DD" w:rsidP="00D477CB">
            <w:pPr>
              <w:jc w:val="center"/>
              <w:rPr>
                <w:b/>
                <w:lang w:val="ru-RU"/>
              </w:rPr>
            </w:pPr>
            <w:r w:rsidRPr="007F41DD">
              <w:rPr>
                <w:b/>
                <w:lang w:val="ru-RU"/>
              </w:rPr>
              <w:t>«Утверждаю»</w:t>
            </w:r>
          </w:p>
          <w:p w:rsidR="007F41DD" w:rsidRPr="007F41DD" w:rsidRDefault="007F41DD" w:rsidP="00D477CB">
            <w:pPr>
              <w:jc w:val="both"/>
              <w:rPr>
                <w:lang w:val="ru-RU"/>
              </w:rPr>
            </w:pPr>
            <w:r w:rsidRPr="007F41DD">
              <w:rPr>
                <w:lang w:val="ru-RU"/>
              </w:rPr>
              <w:t xml:space="preserve">Директор МБОУ </w:t>
            </w:r>
            <w:r w:rsidR="007A6B3E">
              <w:rPr>
                <w:lang w:val="ru-RU"/>
              </w:rPr>
              <w:t>«</w:t>
            </w:r>
            <w:r w:rsidRPr="007F41DD">
              <w:rPr>
                <w:lang w:val="ru-RU"/>
              </w:rPr>
              <w:t>СОШ</w:t>
            </w:r>
            <w:r w:rsidR="007A6B3E">
              <w:rPr>
                <w:lang w:val="ru-RU"/>
              </w:rPr>
              <w:t>№92»</w:t>
            </w:r>
          </w:p>
          <w:p w:rsidR="00C35A53" w:rsidRPr="00BB5DAB" w:rsidRDefault="00C35A53" w:rsidP="00D477CB">
            <w:pPr>
              <w:rPr>
                <w:lang w:val="ru-RU"/>
              </w:rPr>
            </w:pPr>
          </w:p>
          <w:p w:rsidR="007F41DD" w:rsidRPr="00C35A53" w:rsidRDefault="007F41DD" w:rsidP="00D477CB">
            <w:pPr>
              <w:rPr>
                <w:lang w:val="ru-RU"/>
              </w:rPr>
            </w:pPr>
            <w:r w:rsidRPr="00C35A53">
              <w:rPr>
                <w:lang w:val="ru-RU"/>
              </w:rPr>
              <w:t>_____</w:t>
            </w:r>
            <w:r w:rsidRPr="00C35A53">
              <w:rPr>
                <w:lang w:val="ru-RU"/>
              </w:rPr>
              <w:tab/>
            </w:r>
            <w:r w:rsidR="00C35A53">
              <w:rPr>
                <w:lang w:val="ru-RU"/>
              </w:rPr>
              <w:t>ЭЭ,Кожевникова</w:t>
            </w:r>
          </w:p>
          <w:p w:rsidR="007F41DD" w:rsidRPr="00C35A53" w:rsidRDefault="007F41DD" w:rsidP="00D477CB">
            <w:pPr>
              <w:jc w:val="center"/>
              <w:rPr>
                <w:lang w:val="ru-RU"/>
              </w:rPr>
            </w:pPr>
          </w:p>
          <w:p w:rsidR="007F41DD" w:rsidRPr="00C35A53" w:rsidRDefault="007F41DD" w:rsidP="00D477CB">
            <w:pPr>
              <w:rPr>
                <w:lang w:val="ru-RU"/>
              </w:rPr>
            </w:pPr>
            <w:r w:rsidRPr="00C35A53">
              <w:rPr>
                <w:lang w:val="ru-RU"/>
              </w:rPr>
              <w:t>Приказ №</w:t>
            </w:r>
            <w:r w:rsidRPr="00C35A53">
              <w:rPr>
                <w:lang w:val="ru-RU"/>
              </w:rPr>
              <w:tab/>
              <w:t>______ от</w:t>
            </w:r>
          </w:p>
          <w:p w:rsidR="007F41DD" w:rsidRPr="00C35A53" w:rsidRDefault="007F41DD" w:rsidP="00D477CB">
            <w:pPr>
              <w:rPr>
                <w:lang w:val="ru-RU"/>
              </w:rPr>
            </w:pPr>
            <w:r w:rsidRPr="00C35A53">
              <w:rPr>
                <w:lang w:val="ru-RU"/>
              </w:rPr>
              <w:t>«___» _________</w:t>
            </w:r>
            <w:r w:rsidRPr="00C35A53">
              <w:rPr>
                <w:lang w:val="ru-RU"/>
              </w:rPr>
              <w:tab/>
              <w:t>201_ г.</w:t>
            </w:r>
          </w:p>
          <w:p w:rsidR="007F41DD" w:rsidRPr="00C35A53" w:rsidRDefault="007F41DD" w:rsidP="00D477CB">
            <w:pPr>
              <w:rPr>
                <w:lang w:val="ru-RU"/>
              </w:rPr>
            </w:pPr>
          </w:p>
        </w:tc>
      </w:tr>
    </w:tbl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7F41D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41FF4" w:rsidRDefault="009963AF" w:rsidP="009E2C05">
      <w:pPr>
        <w:rPr>
          <w:sz w:val="36"/>
          <w:szCs w:val="36"/>
          <w:lang w:val="ru-RU"/>
        </w:rPr>
      </w:pPr>
    </w:p>
    <w:p w:rsidR="008C67BF" w:rsidRPr="008C67BF" w:rsidRDefault="00EE6029" w:rsidP="008C67BF">
      <w:pPr>
        <w:spacing w:line="360" w:lineRule="auto"/>
        <w:jc w:val="center"/>
        <w:rPr>
          <w:rFonts w:eastAsiaTheme="minorHAnsi"/>
          <w:b/>
          <w:bCs/>
          <w:caps/>
          <w:sz w:val="36"/>
          <w:szCs w:val="36"/>
          <w:lang w:val="ru-RU"/>
        </w:rPr>
      </w:pPr>
      <w:r w:rsidRPr="00FA111D">
        <w:rPr>
          <w:lang w:val="ru-RU"/>
        </w:rPr>
        <w:tab/>
      </w:r>
      <w:r w:rsidR="008C67BF" w:rsidRPr="008C67BF">
        <w:rPr>
          <w:rFonts w:eastAsiaTheme="minorHAnsi"/>
          <w:b/>
          <w:bCs/>
          <w:caps/>
          <w:sz w:val="36"/>
          <w:szCs w:val="36"/>
          <w:lang w:val="ru-RU"/>
        </w:rPr>
        <w:t xml:space="preserve">Рабочая программа по предмету </w:t>
      </w:r>
    </w:p>
    <w:p w:rsidR="008C67BF" w:rsidRPr="008C67BF" w:rsidRDefault="008C67BF" w:rsidP="008C67BF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bCs/>
          <w:caps/>
          <w:sz w:val="36"/>
          <w:szCs w:val="36"/>
          <w:lang w:val="ru-RU"/>
        </w:rPr>
      </w:pPr>
      <w:r w:rsidRPr="008C67BF">
        <w:rPr>
          <w:rFonts w:eastAsiaTheme="minorHAnsi"/>
          <w:b/>
          <w:bCs/>
          <w:caps/>
          <w:sz w:val="36"/>
          <w:szCs w:val="36"/>
          <w:lang w:val="ru-RU"/>
        </w:rPr>
        <w:t>ГЕОГРАФИЯ</w:t>
      </w:r>
    </w:p>
    <w:p w:rsidR="00F41FF4" w:rsidRDefault="008C67BF" w:rsidP="008C67BF">
      <w:pPr>
        <w:jc w:val="center"/>
        <w:rPr>
          <w:lang w:val="ru-RU"/>
        </w:rPr>
      </w:pPr>
      <w:r w:rsidRPr="008C67BF">
        <w:rPr>
          <w:rFonts w:eastAsiaTheme="minorHAnsi"/>
          <w:b/>
          <w:bCs/>
          <w:caps/>
          <w:sz w:val="36"/>
          <w:szCs w:val="36"/>
          <w:lang w:val="ru-RU"/>
        </w:rPr>
        <w:t xml:space="preserve">для </w:t>
      </w:r>
      <w:r w:rsidR="000D4AEA">
        <w:rPr>
          <w:rFonts w:eastAsiaTheme="minorHAnsi"/>
          <w:b/>
          <w:bCs/>
          <w:caps/>
          <w:sz w:val="36"/>
          <w:szCs w:val="36"/>
          <w:lang w:val="ru-RU"/>
        </w:rPr>
        <w:t xml:space="preserve"> уча</w:t>
      </w:r>
      <w:r w:rsidRPr="008C67BF">
        <w:rPr>
          <w:rFonts w:eastAsiaTheme="minorHAnsi"/>
          <w:b/>
          <w:bCs/>
          <w:caps/>
          <w:sz w:val="36"/>
          <w:szCs w:val="36"/>
          <w:lang w:val="ru-RU"/>
        </w:rPr>
        <w:t>щихся 5 – 9 классов</w:t>
      </w:r>
    </w:p>
    <w:p w:rsidR="009E2C05" w:rsidRDefault="009E2C05">
      <w:pPr>
        <w:rPr>
          <w:lang w:val="ru-RU"/>
        </w:rPr>
      </w:pPr>
    </w:p>
    <w:p w:rsidR="009E2C05" w:rsidRPr="000407BC" w:rsidRDefault="009E2C05" w:rsidP="009E2C05">
      <w:pPr>
        <w:pStyle w:val="Default"/>
        <w:jc w:val="center"/>
        <w:rPr>
          <w:b/>
          <w:sz w:val="28"/>
          <w:szCs w:val="28"/>
        </w:rPr>
      </w:pPr>
    </w:p>
    <w:p w:rsidR="009E2C05" w:rsidRPr="00AD2300" w:rsidRDefault="009E2C05" w:rsidP="009E2C05">
      <w:pPr>
        <w:pStyle w:val="Default"/>
        <w:jc w:val="center"/>
        <w:rPr>
          <w:sz w:val="20"/>
          <w:szCs w:val="20"/>
        </w:rPr>
      </w:pPr>
    </w:p>
    <w:p w:rsidR="009E2C05" w:rsidRPr="00AD2300" w:rsidRDefault="009E2C05" w:rsidP="009E2C05">
      <w:pPr>
        <w:pStyle w:val="Default"/>
        <w:jc w:val="right"/>
        <w:rPr>
          <w:sz w:val="28"/>
          <w:szCs w:val="28"/>
        </w:rPr>
      </w:pPr>
    </w:p>
    <w:p w:rsidR="000D4AEA" w:rsidRPr="000D4AEA" w:rsidRDefault="009E2C05" w:rsidP="000D4A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4AE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D4AEA" w:rsidRPr="000D4AEA" w:rsidRDefault="000D4AEA" w:rsidP="000D4A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D4AEA">
        <w:rPr>
          <w:rFonts w:ascii="Times New Roman" w:hAnsi="Times New Roman" w:cs="Times New Roman"/>
          <w:sz w:val="28"/>
          <w:szCs w:val="28"/>
        </w:rPr>
        <w:t>Вакула Е.А.,</w:t>
      </w:r>
    </w:p>
    <w:p w:rsidR="009E2C05" w:rsidRPr="002F0556" w:rsidRDefault="000D4AEA" w:rsidP="000D4AEA">
      <w:pPr>
        <w:pStyle w:val="Default"/>
        <w:jc w:val="right"/>
        <w:rPr>
          <w:sz w:val="28"/>
          <w:szCs w:val="28"/>
        </w:rPr>
      </w:pPr>
      <w:r w:rsidRPr="000D4AEA">
        <w:rPr>
          <w:sz w:val="28"/>
          <w:szCs w:val="28"/>
        </w:rPr>
        <w:t>учитель географии</w:t>
      </w:r>
    </w:p>
    <w:p w:rsidR="009E2C05" w:rsidRDefault="009E2C05">
      <w:pPr>
        <w:rPr>
          <w:lang w:val="ru-RU"/>
        </w:rPr>
      </w:pPr>
    </w:p>
    <w:p w:rsidR="009E2C05" w:rsidRDefault="009E2C05">
      <w:pPr>
        <w:rPr>
          <w:lang w:val="ru-RU"/>
        </w:rPr>
      </w:pPr>
    </w:p>
    <w:p w:rsidR="009E2C05" w:rsidRDefault="009E2C05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>
      <w:pPr>
        <w:rPr>
          <w:lang w:val="ru-RU"/>
        </w:rPr>
      </w:pPr>
    </w:p>
    <w:p w:rsidR="000D4AEA" w:rsidRDefault="000D4AEA" w:rsidP="000D4AEA">
      <w:pPr>
        <w:jc w:val="center"/>
      </w:pPr>
    </w:p>
    <w:p w:rsidR="000D4AEA" w:rsidRDefault="000D4AEA" w:rsidP="000D4AEA">
      <w:pPr>
        <w:jc w:val="center"/>
      </w:pPr>
    </w:p>
    <w:p w:rsidR="000D4AEA" w:rsidRDefault="000D4AEA" w:rsidP="000D4AEA">
      <w:pPr>
        <w:jc w:val="center"/>
      </w:pPr>
    </w:p>
    <w:p w:rsidR="000D4AEA" w:rsidRDefault="000D4AEA" w:rsidP="000D4AEA">
      <w:pPr>
        <w:jc w:val="center"/>
        <w:sectPr w:rsidR="000D4AEA" w:rsidSect="00871947">
          <w:foot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AB2A27">
        <w:t>201</w:t>
      </w:r>
      <w:r>
        <w:t>5/2016 учебныйгод</w:t>
      </w:r>
    </w:p>
    <w:p w:rsidR="009963AF" w:rsidRPr="00FA111D" w:rsidRDefault="009963AF" w:rsidP="001F19AC">
      <w:pPr>
        <w:rPr>
          <w:lang w:val="ru-RU"/>
        </w:rPr>
      </w:pPr>
    </w:p>
    <w:p w:rsidR="009963AF" w:rsidRPr="007F41DD" w:rsidRDefault="00EE6029" w:rsidP="007F41DD">
      <w:pPr>
        <w:jc w:val="right"/>
        <w:rPr>
          <w:u w:val="single"/>
          <w:lang w:val="ru-RU"/>
        </w:rPr>
      </w:pPr>
      <w:r w:rsidRPr="00FA111D">
        <w:rPr>
          <w:lang w:val="ru-RU"/>
        </w:rPr>
        <w:tab/>
      </w:r>
      <w:r w:rsidRPr="007F41DD">
        <w:rPr>
          <w:b/>
          <w:u w:val="single"/>
          <w:lang w:val="ru-RU"/>
        </w:rPr>
        <w:t xml:space="preserve">Приложение №2 </w:t>
      </w:r>
    </w:p>
    <w:p w:rsidR="00FA0D16" w:rsidRPr="00FA0D16" w:rsidRDefault="00EE6029" w:rsidP="00FA0D16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A111D">
        <w:tab/>
      </w:r>
      <w:r w:rsidR="00FA0D16" w:rsidRPr="00FA0D16">
        <w:rPr>
          <w:rFonts w:ascii="Times New Roman" w:hAnsi="Times New Roman" w:cs="Times New Roman"/>
          <w:sz w:val="32"/>
          <w:szCs w:val="32"/>
        </w:rPr>
        <w:t>Календарно-тематическое</w:t>
      </w:r>
      <w:r w:rsidR="009F58EF">
        <w:rPr>
          <w:rFonts w:ascii="Times New Roman" w:hAnsi="Times New Roman" w:cs="Times New Roman"/>
          <w:sz w:val="32"/>
          <w:szCs w:val="32"/>
        </w:rPr>
        <w:t xml:space="preserve"> </w:t>
      </w:r>
      <w:r w:rsidR="00FA0D16" w:rsidRPr="00FA0D16">
        <w:rPr>
          <w:rFonts w:ascii="Times New Roman" w:hAnsi="Times New Roman" w:cs="Times New Roman"/>
          <w:sz w:val="32"/>
          <w:szCs w:val="32"/>
        </w:rPr>
        <w:t>планирование</w:t>
      </w:r>
      <w:r w:rsidR="00FA0D16" w:rsidRPr="00FA0D16">
        <w:rPr>
          <w:rFonts w:ascii="Times New Roman" w:hAnsi="Times New Roman" w:cs="Times New Roman"/>
          <w:sz w:val="28"/>
          <w:szCs w:val="28"/>
          <w:lang w:eastAsia="ru-RU"/>
        </w:rPr>
        <w:t>уроков «Введение в географию» 5 класс</w:t>
      </w:r>
    </w:p>
    <w:p w:rsidR="00FA0D16" w:rsidRPr="00632655" w:rsidRDefault="00FA0D16" w:rsidP="00FA0D16">
      <w:pPr>
        <w:widowControl/>
        <w:autoSpaceDE/>
        <w:autoSpaceDN/>
        <w:adjustRightInd/>
        <w:rPr>
          <w:rFonts w:eastAsiaTheme="minorHAnsi"/>
          <w:sz w:val="22"/>
          <w:szCs w:val="22"/>
          <w:lang w:val="ru-RU" w:eastAsia="ru-RU"/>
        </w:rPr>
      </w:pPr>
      <w:r w:rsidRPr="00632655">
        <w:rPr>
          <w:rFonts w:eastAsiaTheme="minorHAnsi"/>
          <w:sz w:val="22"/>
          <w:szCs w:val="22"/>
          <w:lang w:val="ru-RU" w:eastAsia="ru-RU"/>
        </w:rPr>
        <w:t> </w:t>
      </w: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142"/>
        <w:gridCol w:w="537"/>
        <w:gridCol w:w="455"/>
        <w:gridCol w:w="1276"/>
        <w:gridCol w:w="1276"/>
        <w:gridCol w:w="1276"/>
        <w:gridCol w:w="1984"/>
        <w:gridCol w:w="992"/>
        <w:gridCol w:w="1276"/>
      </w:tblGrid>
      <w:tr w:rsidR="00220714" w:rsidRPr="00632655" w:rsidTr="001D6DCE">
        <w:trPr>
          <w:tblCellSpacing w:w="0" w:type="dxa"/>
        </w:trPr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/>
                <w:sz w:val="22"/>
                <w:szCs w:val="22"/>
                <w:lang w:val="ru-RU" w:eastAsia="ru-RU"/>
              </w:rPr>
              <w:t>№ урока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>
              <w:rPr>
                <w:rFonts w:eastAsiaTheme="minorHAnsi"/>
                <w:sz w:val="22"/>
                <w:szCs w:val="22"/>
                <w:lang w:val="ru-RU" w:eastAsia="ru-RU"/>
              </w:rPr>
              <w:t xml:space="preserve"> Тема урока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>
              <w:rPr>
                <w:rFonts w:eastAsiaTheme="minorHAnsi"/>
                <w:sz w:val="22"/>
                <w:szCs w:val="22"/>
                <w:lang w:val="ru-RU" w:eastAsia="ru-RU"/>
              </w:rPr>
              <w:t>Кол-во часов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4" w:rsidRPr="00632655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Элементы  содержания образования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14" w:rsidRPr="00632655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>
              <w:rPr>
                <w:rFonts w:eastAsiaTheme="minorHAnsi"/>
                <w:sz w:val="22"/>
                <w:szCs w:val="22"/>
                <w:lang w:val="ru-RU" w:eastAsia="ru-RU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/>
                <w:sz w:val="22"/>
                <w:szCs w:val="22"/>
                <w:lang w:val="ru-RU" w:eastAsia="ru-RU"/>
              </w:rPr>
              <w:t>Практические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14" w:rsidRPr="00632655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/>
                <w:sz w:val="22"/>
                <w:szCs w:val="22"/>
                <w:lang w:val="ru-RU" w:eastAsia="ru-RU"/>
              </w:rPr>
              <w:t>Формы контроля</w:t>
            </w:r>
          </w:p>
        </w:tc>
      </w:tr>
      <w:tr w:rsidR="00220714" w:rsidRPr="00632655" w:rsidTr="001D6DCE">
        <w:trPr>
          <w:tblCellSpacing w:w="0" w:type="dxa"/>
        </w:trPr>
        <w:tc>
          <w:tcPr>
            <w:tcW w:w="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4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14" w:rsidRPr="00632655" w:rsidRDefault="00220714" w:rsidP="0034162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 w:cstheme="minorBidi"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14" w:rsidRPr="00632655" w:rsidRDefault="00220714" w:rsidP="0034162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Метапредметные и личностные УУД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14" w:rsidRPr="00632655" w:rsidRDefault="00220714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</w:tr>
      <w:tr w:rsidR="001417B1" w:rsidRPr="00632655" w:rsidTr="001D6DCE">
        <w:trPr>
          <w:tblCellSpacing w:w="0" w:type="dxa"/>
        </w:trPr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B1" w:rsidRPr="00EC56FD" w:rsidRDefault="001417B1" w:rsidP="00EC56F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1" w:rsidRPr="00EC56FD" w:rsidRDefault="001417B1" w:rsidP="00EC56F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val="ru-RU" w:eastAsia="ru-RU"/>
              </w:rPr>
            </w:pPr>
            <w:r w:rsidRPr="00EC56FD">
              <w:rPr>
                <w:rFonts w:eastAsiaTheme="minorHAnsi"/>
                <w:b/>
                <w:sz w:val="22"/>
                <w:szCs w:val="22"/>
                <w:lang w:eastAsia="ru-RU"/>
              </w:rPr>
              <w:t xml:space="preserve">I </w:t>
            </w:r>
            <w:r w:rsidRPr="00EC56FD">
              <w:rPr>
                <w:rFonts w:eastAsiaTheme="minorHAnsi"/>
                <w:b/>
                <w:sz w:val="22"/>
                <w:szCs w:val="22"/>
                <w:lang w:val="ru-RU" w:eastAsia="ru-RU"/>
              </w:rPr>
              <w:t>четверть</w:t>
            </w:r>
          </w:p>
        </w:tc>
      </w:tr>
      <w:tr w:rsidR="001417B1" w:rsidRPr="00632655" w:rsidTr="001D6DCE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1" w:rsidRPr="00632655" w:rsidRDefault="001417B1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1" w:rsidRDefault="001417B1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1" w:rsidRDefault="001417B1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B1" w:rsidRPr="00632655" w:rsidRDefault="001417B1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1" w:rsidRPr="00632655" w:rsidRDefault="001417B1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1" w:rsidRDefault="001417B1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1" w:rsidRPr="00632655" w:rsidRDefault="001417B1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1" w:rsidRPr="00632655" w:rsidRDefault="001417B1" w:rsidP="00D477C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</w:tr>
    </w:tbl>
    <w:p w:rsidR="009963AF" w:rsidRPr="00FA111D" w:rsidRDefault="009963AF" w:rsidP="00FA0D16">
      <w:pPr>
        <w:rPr>
          <w:lang w:val="ru-RU"/>
        </w:rPr>
      </w:pP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  <w:r w:rsidRPr="00FA111D">
        <w:rPr>
          <w:lang w:val="ru-RU"/>
        </w:rPr>
        <w:tab/>
      </w:r>
      <w:r w:rsidR="00632655" w:rsidRPr="00632655">
        <w:rPr>
          <w:b/>
          <w:lang w:val="ru-RU"/>
        </w:rPr>
        <w:t>Пример</w:t>
      </w:r>
      <w:r w:rsidR="005B0207">
        <w:rPr>
          <w:b/>
          <w:lang w:val="ru-RU"/>
        </w:rPr>
        <w:t>:</w:t>
      </w:r>
      <w:r w:rsidRPr="00FA111D">
        <w:rPr>
          <w:lang w:val="ru-RU"/>
        </w:rPr>
        <w:tab/>
      </w:r>
    </w:p>
    <w:p w:rsidR="00632655" w:rsidRPr="00632655" w:rsidRDefault="00EE6029" w:rsidP="005B0207">
      <w:pPr>
        <w:pStyle w:val="a8"/>
        <w:jc w:val="center"/>
        <w:rPr>
          <w:lang w:eastAsia="ru-RU"/>
        </w:rPr>
      </w:pPr>
      <w:r w:rsidRPr="00FA111D">
        <w:tab/>
      </w:r>
      <w:r w:rsidR="00FA0D16" w:rsidRPr="00FA0D16">
        <w:rPr>
          <w:rFonts w:ascii="Times New Roman" w:hAnsi="Times New Roman" w:cs="Times New Roman"/>
          <w:sz w:val="32"/>
          <w:szCs w:val="32"/>
        </w:rPr>
        <w:t>Календарно-тематическоепланирование</w:t>
      </w:r>
      <w:r w:rsidR="00632655" w:rsidRPr="00FA0D16">
        <w:rPr>
          <w:rFonts w:ascii="Times New Roman" w:hAnsi="Times New Roman" w:cs="Times New Roman"/>
          <w:sz w:val="28"/>
          <w:szCs w:val="28"/>
          <w:lang w:eastAsia="ru-RU"/>
        </w:rPr>
        <w:t>уроков «Введение в географию» 5 класс</w:t>
      </w:r>
      <w:r w:rsidR="00632655" w:rsidRPr="00632655">
        <w:rPr>
          <w:lang w:eastAsia="ru-RU"/>
        </w:rPr>
        <w:t> </w:t>
      </w:r>
    </w:p>
    <w:tbl>
      <w:tblPr>
        <w:tblW w:w="9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1134"/>
        <w:gridCol w:w="851"/>
        <w:gridCol w:w="1559"/>
        <w:gridCol w:w="1560"/>
        <w:gridCol w:w="1700"/>
        <w:gridCol w:w="1560"/>
        <w:gridCol w:w="992"/>
      </w:tblGrid>
      <w:tr w:rsidR="00220714" w:rsidRPr="00632655" w:rsidTr="001D6DCE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/>
                <w:sz w:val="22"/>
                <w:szCs w:val="22"/>
                <w:lang w:val="ru-RU" w:eastAsia="ru-RU"/>
              </w:rPr>
              <w:t>№ урока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>
              <w:rPr>
                <w:rFonts w:eastAsiaTheme="minorHAnsi"/>
                <w:sz w:val="22"/>
                <w:szCs w:val="22"/>
                <w:lang w:val="ru-RU" w:eastAsia="ru-RU"/>
              </w:rPr>
              <w:t xml:space="preserve"> Тема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>
              <w:rPr>
                <w:rFonts w:eastAsiaTheme="minorHAnsi"/>
                <w:sz w:val="22"/>
                <w:szCs w:val="22"/>
                <w:lang w:val="ru-RU" w:eastAsia="ru-RU"/>
              </w:rPr>
              <w:t>Кол-во часов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4" w:rsidRPr="00632655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sz w:val="20"/>
                <w:szCs w:val="20"/>
                <w:lang w:val="ru-RU"/>
              </w:rPr>
              <w:t>Элементы  содержания образования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14" w:rsidRPr="00220714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>
              <w:rPr>
                <w:rFonts w:eastAsiaTheme="minorHAnsi"/>
                <w:sz w:val="22"/>
                <w:szCs w:val="22"/>
                <w:lang w:val="ru-RU"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FA0D16">
            <w:pPr>
              <w:widowControl/>
              <w:autoSpaceDE/>
              <w:autoSpaceDN/>
              <w:adjustRightInd/>
              <w:ind w:left="-30" w:firstLine="30"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/>
                <w:sz w:val="22"/>
                <w:szCs w:val="22"/>
                <w:lang w:val="ru-RU" w:eastAsia="ru-RU"/>
              </w:rPr>
              <w:t>Практические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14" w:rsidRPr="00632655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/>
                <w:sz w:val="22"/>
                <w:szCs w:val="22"/>
                <w:lang w:val="ru-RU" w:eastAsia="ru-RU"/>
              </w:rPr>
              <w:t>Формы контроля</w:t>
            </w:r>
          </w:p>
        </w:tc>
      </w:tr>
      <w:tr w:rsidR="00220714" w:rsidRPr="00632655" w:rsidTr="001D6DCE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714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14" w:rsidRPr="00632655" w:rsidRDefault="00220714" w:rsidP="0034162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 w:cstheme="minorBidi"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14" w:rsidRPr="00632655" w:rsidRDefault="00220714" w:rsidP="0034162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 w:cstheme="minorBidi"/>
                <w:sz w:val="20"/>
                <w:szCs w:val="20"/>
                <w:lang w:val="ru-RU"/>
              </w:rPr>
              <w:t>Метапредметные и личностные УУД)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14" w:rsidRPr="00632655" w:rsidRDefault="00220714" w:rsidP="00FA0D16">
            <w:pPr>
              <w:widowControl/>
              <w:autoSpaceDE/>
              <w:autoSpaceDN/>
              <w:adjustRightInd/>
              <w:ind w:left="-30" w:firstLine="30"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14" w:rsidRPr="00632655" w:rsidRDefault="00220714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</w:tr>
      <w:tr w:rsidR="00330639" w:rsidRPr="00632655" w:rsidTr="001D6DCE">
        <w:trPr>
          <w:trHeight w:val="267"/>
          <w:tblCellSpacing w:w="0" w:type="dxa"/>
        </w:trPr>
        <w:tc>
          <w:tcPr>
            <w:tcW w:w="995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639" w:rsidRPr="00632655" w:rsidRDefault="00330639" w:rsidP="006326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EC56FD">
              <w:rPr>
                <w:rFonts w:eastAsiaTheme="minorHAnsi"/>
                <w:b/>
                <w:sz w:val="22"/>
                <w:szCs w:val="22"/>
                <w:lang w:eastAsia="ru-RU"/>
              </w:rPr>
              <w:t xml:space="preserve">I </w:t>
            </w:r>
            <w:r w:rsidRPr="00EC56FD">
              <w:rPr>
                <w:rFonts w:eastAsiaTheme="minorHAnsi"/>
                <w:b/>
                <w:sz w:val="22"/>
                <w:szCs w:val="22"/>
                <w:lang w:val="ru-RU" w:eastAsia="ru-RU"/>
              </w:rPr>
              <w:t>четверть</w:t>
            </w:r>
          </w:p>
        </w:tc>
      </w:tr>
      <w:tr w:rsidR="001417B1" w:rsidRPr="00632655" w:rsidTr="001D6DCE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B1" w:rsidRPr="00632655" w:rsidRDefault="001417B1" w:rsidP="00632655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B1" w:rsidRPr="00632655" w:rsidRDefault="001417B1" w:rsidP="00632655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/>
                <w:sz w:val="22"/>
                <w:szCs w:val="22"/>
                <w:lang w:val="ru-RU" w:eastAsia="ru-RU"/>
              </w:rPr>
              <w:t>Что такое география?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B1" w:rsidRPr="00632655" w:rsidRDefault="001417B1" w:rsidP="00FA0D1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val="ru-RU" w:eastAsia="ru-RU"/>
              </w:rPr>
            </w:pPr>
            <w:r>
              <w:rPr>
                <w:rFonts w:eastAsia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417B1" w:rsidRPr="00632655" w:rsidRDefault="001417B1" w:rsidP="00632655">
            <w:pPr>
              <w:widowControl/>
              <w:shd w:val="clear" w:color="auto" w:fill="FFFFFF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417B1" w:rsidRPr="00632655" w:rsidRDefault="001417B1" w:rsidP="00632655">
            <w:pPr>
              <w:widowControl/>
              <w:shd w:val="clear" w:color="auto" w:fill="FFFFFF"/>
              <w:rPr>
                <w:rFonts w:eastAsiaTheme="minorHAnsi"/>
                <w:sz w:val="20"/>
                <w:szCs w:val="20"/>
                <w:lang w:val="ru-RU"/>
              </w:rPr>
            </w:pPr>
            <w:r w:rsidRPr="00632655">
              <w:rPr>
                <w:b/>
                <w:iCs/>
                <w:color w:val="000000"/>
                <w:sz w:val="20"/>
                <w:szCs w:val="20"/>
                <w:lang w:val="ru-RU"/>
              </w:rPr>
              <w:t>объяснять</w:t>
            </w:r>
            <w:r w:rsidRPr="00632655">
              <w:rPr>
                <w:i/>
                <w:iCs/>
                <w:color w:val="000000"/>
                <w:sz w:val="20"/>
                <w:szCs w:val="20"/>
                <w:lang w:val="ru-RU"/>
              </w:rPr>
              <w:t>: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rFonts w:eastAsiaTheme="minorHAnsi"/>
                <w:sz w:val="20"/>
                <w:szCs w:val="20"/>
                <w:lang w:val="ru-RU"/>
              </w:rPr>
            </w:pPr>
            <w:r w:rsidRPr="00632655">
              <w:rPr>
                <w:color w:val="000000"/>
                <w:sz w:val="20"/>
                <w:szCs w:val="20"/>
                <w:lang w:val="ru-RU"/>
              </w:rPr>
              <w:t>•  специфику географии как науки;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rFonts w:eastAsiaTheme="minorHAnsi"/>
                <w:sz w:val="20"/>
                <w:szCs w:val="20"/>
                <w:lang w:val="ru-RU"/>
              </w:rPr>
            </w:pPr>
            <w:r w:rsidRPr="00632655">
              <w:rPr>
                <w:color w:val="000000"/>
                <w:sz w:val="20"/>
                <w:szCs w:val="20"/>
                <w:lang w:val="ru-RU"/>
              </w:rPr>
              <w:t>•  специфику методов географических исследований.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632655">
              <w:rPr>
                <w:b/>
                <w:iCs/>
                <w:color w:val="000000"/>
                <w:sz w:val="20"/>
                <w:szCs w:val="20"/>
                <w:lang w:val="ru-RU"/>
              </w:rPr>
              <w:t>определять: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632655">
              <w:rPr>
                <w:color w:val="000000"/>
                <w:sz w:val="20"/>
                <w:szCs w:val="20"/>
                <w:lang w:val="ru-RU"/>
              </w:rPr>
              <w:t>•  отличительные особенности географических методов ис</w:t>
            </w:r>
            <w:r w:rsidRPr="00632655">
              <w:rPr>
                <w:color w:val="000000"/>
                <w:sz w:val="20"/>
                <w:szCs w:val="20"/>
                <w:lang w:val="ru-RU"/>
              </w:rPr>
              <w:softHyphen/>
              <w:t>следования;</w:t>
            </w:r>
          </w:p>
          <w:p w:rsidR="001417B1" w:rsidRDefault="001417B1" w:rsidP="00632655">
            <w:pPr>
              <w:widowControl/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632655">
              <w:rPr>
                <w:color w:val="000000"/>
                <w:sz w:val="20"/>
                <w:szCs w:val="20"/>
                <w:lang w:val="ru-RU"/>
              </w:rPr>
              <w:t>•  рациональность использования источников географичес</w:t>
            </w:r>
            <w:r w:rsidRPr="00632655">
              <w:rPr>
                <w:color w:val="000000"/>
                <w:sz w:val="20"/>
                <w:szCs w:val="20"/>
                <w:lang w:val="ru-RU"/>
              </w:rPr>
              <w:softHyphen/>
              <w:t>ких знаний в конкретной учебной ситуации.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1417B1" w:rsidRPr="00632655" w:rsidRDefault="001417B1" w:rsidP="0063265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 w:cstheme="minorBidi"/>
                <w:b/>
                <w:sz w:val="20"/>
                <w:szCs w:val="20"/>
                <w:lang w:val="ru-RU"/>
              </w:rPr>
            </w:pPr>
            <w:r>
              <w:rPr>
                <w:rFonts w:eastAsiaTheme="minorHAnsi" w:cstheme="minorBidi"/>
                <w:b/>
                <w:sz w:val="20"/>
                <w:szCs w:val="20"/>
                <w:lang w:val="ru-RU"/>
              </w:rPr>
              <w:t xml:space="preserve">Или знать уметь   </w:t>
            </w:r>
          </w:p>
          <w:p w:rsidR="001417B1" w:rsidRPr="00632655" w:rsidRDefault="001417B1" w:rsidP="0063265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 w:cstheme="minorBidi"/>
                <w:sz w:val="20"/>
                <w:szCs w:val="20"/>
                <w:lang w:val="ru-RU"/>
              </w:rPr>
            </w:pPr>
          </w:p>
          <w:p w:rsidR="001417B1" w:rsidRPr="00632655" w:rsidRDefault="001417B1" w:rsidP="00632655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val="ru-RU" w:eastAsia="ru-RU"/>
              </w:rPr>
            </w:pPr>
          </w:p>
          <w:p w:rsidR="001417B1" w:rsidRPr="00632655" w:rsidRDefault="001417B1" w:rsidP="00632655">
            <w:pPr>
              <w:widowControl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rFonts w:eastAsiaTheme="minorHAnsi" w:cstheme="minorBidi"/>
                <w:b/>
                <w:i/>
                <w:sz w:val="20"/>
                <w:szCs w:val="20"/>
                <w:lang w:val="ru-RU"/>
              </w:rPr>
            </w:pPr>
          </w:p>
          <w:p w:rsidR="001417B1" w:rsidRPr="00632655" w:rsidRDefault="001417B1" w:rsidP="00632655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417B1" w:rsidRPr="00632655" w:rsidRDefault="001417B1" w:rsidP="00632655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val="ru-RU"/>
              </w:rPr>
            </w:pPr>
            <w:r w:rsidRPr="00632655">
              <w:rPr>
                <w:rFonts w:eastAsiaTheme="minorHAnsi"/>
                <w:b/>
                <w:sz w:val="22"/>
                <w:szCs w:val="22"/>
                <w:lang w:val="ru-RU" w:eastAsia="ru-RU"/>
              </w:rPr>
              <w:lastRenderedPageBreak/>
              <w:t>Личностные:</w:t>
            </w:r>
            <w:r>
              <w:rPr>
                <w:rFonts w:eastAsiaTheme="minorHAnsi"/>
                <w:b/>
                <w:sz w:val="22"/>
                <w:szCs w:val="22"/>
                <w:lang w:val="ru-RU" w:eastAsia="ru-RU"/>
              </w:rPr>
              <w:t xml:space="preserve"> </w:t>
            </w:r>
            <w:r w:rsidRPr="00632655">
              <w:rPr>
                <w:rFonts w:eastAsiaTheme="minorHAnsi"/>
                <w:sz w:val="20"/>
                <w:szCs w:val="20"/>
                <w:lang w:val="ru-RU"/>
              </w:rPr>
              <w:t>уважение к истории,  образу жизни других народов, толерантность.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i/>
                <w:color w:val="000000"/>
                <w:sz w:val="20"/>
                <w:szCs w:val="20"/>
                <w:lang w:val="ru-RU"/>
              </w:rPr>
            </w:pPr>
            <w:r w:rsidRPr="00632655">
              <w:rPr>
                <w:i/>
                <w:color w:val="000000"/>
                <w:sz w:val="20"/>
                <w:szCs w:val="20"/>
                <w:u w:val="single"/>
                <w:lang w:val="ru-RU"/>
              </w:rPr>
              <w:t>Познавательные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632655">
              <w:rPr>
                <w:color w:val="000000"/>
                <w:sz w:val="20"/>
                <w:szCs w:val="20"/>
                <w:lang w:val="ru-RU"/>
              </w:rPr>
              <w:t xml:space="preserve"> •   выявлять причинно-следственные связи;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632655">
              <w:rPr>
                <w:color w:val="000000"/>
                <w:sz w:val="20"/>
                <w:szCs w:val="20"/>
                <w:lang w:val="ru-RU"/>
              </w:rPr>
              <w:t>•  определять критерии для сравнения фактов, явлений;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rFonts w:eastAsiaTheme="minorHAnsi"/>
                <w:i/>
                <w:sz w:val="20"/>
                <w:szCs w:val="20"/>
                <w:u w:val="single"/>
                <w:lang w:val="ru-RU"/>
              </w:rPr>
            </w:pPr>
            <w:r w:rsidRPr="00632655">
              <w:rPr>
                <w:i/>
                <w:color w:val="000000"/>
                <w:sz w:val="20"/>
                <w:szCs w:val="20"/>
                <w:u w:val="single"/>
                <w:lang w:val="ru-RU"/>
              </w:rPr>
              <w:t>Регулятивные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rFonts w:eastAsiaTheme="minorHAnsi"/>
                <w:sz w:val="20"/>
                <w:szCs w:val="20"/>
                <w:lang w:val="ru-RU"/>
              </w:rPr>
            </w:pPr>
            <w:r w:rsidRPr="00632655">
              <w:rPr>
                <w:color w:val="000000"/>
                <w:sz w:val="20"/>
                <w:szCs w:val="20"/>
                <w:lang w:val="ru-RU"/>
              </w:rPr>
              <w:t>•  ставить учебную задачу под руководством учителя;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632655">
              <w:rPr>
                <w:color w:val="000000"/>
                <w:sz w:val="20"/>
                <w:szCs w:val="20"/>
                <w:lang w:val="ru-RU"/>
              </w:rPr>
              <w:t>•   планировать свою деятельность под руководством учителя;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rFonts w:eastAsiaTheme="minorHAnsi"/>
                <w:i/>
                <w:sz w:val="20"/>
                <w:szCs w:val="20"/>
                <w:u w:val="single"/>
                <w:lang w:val="ru-RU"/>
              </w:rPr>
            </w:pPr>
            <w:r w:rsidRPr="00632655">
              <w:rPr>
                <w:i/>
                <w:color w:val="000000"/>
                <w:sz w:val="20"/>
                <w:szCs w:val="20"/>
                <w:u w:val="single"/>
                <w:lang w:val="ru-RU"/>
              </w:rPr>
              <w:t>Коммуникативные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rFonts w:eastAsiaTheme="minorHAnsi"/>
                <w:sz w:val="20"/>
                <w:szCs w:val="20"/>
                <w:lang w:val="ru-RU"/>
              </w:rPr>
            </w:pPr>
            <w:r w:rsidRPr="00632655">
              <w:rPr>
                <w:color w:val="000000"/>
                <w:sz w:val="20"/>
                <w:szCs w:val="20"/>
                <w:lang w:val="ru-RU"/>
              </w:rPr>
              <w:t>•   выслушивать и объективно оценивать другого;</w:t>
            </w:r>
          </w:p>
          <w:p w:rsidR="001417B1" w:rsidRPr="00632655" w:rsidRDefault="001417B1" w:rsidP="00632655">
            <w:pPr>
              <w:widowControl/>
              <w:shd w:val="clear" w:color="auto" w:fill="FFFFFF"/>
              <w:rPr>
                <w:rFonts w:eastAsiaTheme="minorHAnsi"/>
                <w:sz w:val="20"/>
                <w:szCs w:val="20"/>
                <w:lang w:val="ru-RU"/>
              </w:rPr>
            </w:pPr>
            <w:r w:rsidRPr="00632655">
              <w:rPr>
                <w:color w:val="000000"/>
                <w:sz w:val="20"/>
                <w:szCs w:val="20"/>
                <w:lang w:val="ru-RU"/>
              </w:rPr>
              <w:t xml:space="preserve">•  уметь вести </w:t>
            </w:r>
            <w:r w:rsidRPr="00632655">
              <w:rPr>
                <w:color w:val="000000"/>
                <w:sz w:val="20"/>
                <w:szCs w:val="20"/>
                <w:lang w:val="ru-RU"/>
              </w:rPr>
              <w:lastRenderedPageBreak/>
              <w:t>диалог, вырабатывая общее решение.</w:t>
            </w:r>
          </w:p>
          <w:p w:rsidR="001417B1" w:rsidRPr="00632655" w:rsidRDefault="001417B1" w:rsidP="00632655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B1" w:rsidRPr="00632655" w:rsidRDefault="001417B1" w:rsidP="00632655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/>
                <w:b/>
                <w:sz w:val="22"/>
                <w:szCs w:val="22"/>
                <w:lang w:val="ru-RU" w:eastAsia="ru-RU"/>
              </w:rPr>
              <w:lastRenderedPageBreak/>
              <w:t>1.     Составление схемы наук о природе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B1" w:rsidRPr="00632655" w:rsidRDefault="001417B1" w:rsidP="00632655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632655">
              <w:rPr>
                <w:rFonts w:eastAsiaTheme="minorHAnsi"/>
                <w:sz w:val="22"/>
                <w:szCs w:val="22"/>
                <w:lang w:val="ru-RU" w:eastAsia="ru-RU"/>
              </w:rPr>
              <w:t xml:space="preserve">Индивидуальный </w:t>
            </w:r>
          </w:p>
        </w:tc>
      </w:tr>
    </w:tbl>
    <w:p w:rsidR="009963AF" w:rsidRPr="00FA111D" w:rsidRDefault="009963AF">
      <w:pPr>
        <w:rPr>
          <w:lang w:val="ru-RU"/>
        </w:rPr>
      </w:pP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FA111D" w:rsidRDefault="00EE6029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7E7768" w:rsidRDefault="00EE6029" w:rsidP="00FA0D16">
      <w:pPr>
        <w:rPr>
          <w:lang w:val="ru-RU"/>
        </w:rPr>
      </w:pPr>
      <w:r w:rsidRPr="00FA111D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tab/>
      </w:r>
    </w:p>
    <w:p w:rsidR="009963AF" w:rsidRPr="007E7768" w:rsidRDefault="009963AF">
      <w:pPr>
        <w:rPr>
          <w:lang w:val="ru-RU"/>
        </w:rPr>
      </w:pPr>
    </w:p>
    <w:p w:rsidR="009963AF" w:rsidRPr="007E7768" w:rsidRDefault="00EE6029">
      <w:pPr>
        <w:rPr>
          <w:lang w:val="ru-RU"/>
        </w:rPr>
      </w:pPr>
      <w:r w:rsidRPr="007E7768">
        <w:rPr>
          <w:lang w:val="ru-RU"/>
        </w:rPr>
        <w:br w:type="page"/>
      </w:r>
    </w:p>
    <w:sectPr w:rsidR="009963AF" w:rsidRPr="007E7768" w:rsidSect="00A30594">
      <w:footerReference w:type="default" r:id="rId8"/>
      <w:pgSz w:w="12240" w:h="15840"/>
      <w:pgMar w:top="1134" w:right="90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86" w:rsidRDefault="00E37D86" w:rsidP="000664AC">
      <w:r>
        <w:separator/>
      </w:r>
    </w:p>
  </w:endnote>
  <w:endnote w:type="continuationSeparator" w:id="1">
    <w:p w:rsidR="00E37D86" w:rsidRDefault="00E37D86" w:rsidP="0006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EA" w:rsidRDefault="00002420">
    <w:pPr>
      <w:pStyle w:val="a6"/>
      <w:jc w:val="center"/>
    </w:pPr>
    <w:r>
      <w:fldChar w:fldCharType="begin"/>
    </w:r>
    <w:r w:rsidR="000D4AEA">
      <w:instrText xml:space="preserve"> PAGE   \* MERGEFORMAT </w:instrText>
    </w:r>
    <w:r>
      <w:fldChar w:fldCharType="separate"/>
    </w:r>
    <w:r w:rsidR="00502CB8">
      <w:rPr>
        <w:noProof/>
      </w:rPr>
      <w:t>5</w:t>
    </w:r>
    <w:r>
      <w:fldChar w:fldCharType="end"/>
    </w:r>
  </w:p>
  <w:p w:rsidR="000D4AEA" w:rsidRDefault="000D4A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3032"/>
      <w:docPartObj>
        <w:docPartGallery w:val="Page Numbers (Bottom of Page)"/>
        <w:docPartUnique/>
      </w:docPartObj>
    </w:sdtPr>
    <w:sdtContent>
      <w:p w:rsidR="000664AC" w:rsidRDefault="00002420">
        <w:pPr>
          <w:pStyle w:val="a6"/>
          <w:jc w:val="right"/>
        </w:pPr>
        <w:r>
          <w:fldChar w:fldCharType="begin"/>
        </w:r>
        <w:r w:rsidR="00214B75">
          <w:instrText xml:space="preserve"> PAGE   \* MERGEFORMAT </w:instrText>
        </w:r>
        <w:r>
          <w:fldChar w:fldCharType="separate"/>
        </w:r>
        <w:r w:rsidR="00502CB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664AC" w:rsidRDefault="00066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86" w:rsidRDefault="00E37D86" w:rsidP="000664AC">
      <w:r>
        <w:separator/>
      </w:r>
    </w:p>
  </w:footnote>
  <w:footnote w:type="continuationSeparator" w:id="1">
    <w:p w:rsidR="00E37D86" w:rsidRDefault="00E37D86" w:rsidP="00066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6355"/>
    <w:multiLevelType w:val="hybridMultilevel"/>
    <w:tmpl w:val="23A00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24A21"/>
    <w:multiLevelType w:val="hybridMultilevel"/>
    <w:tmpl w:val="4100F6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82D"/>
    <w:rsid w:val="00002420"/>
    <w:rsid w:val="0000537C"/>
    <w:rsid w:val="000664AC"/>
    <w:rsid w:val="00066F1B"/>
    <w:rsid w:val="000846D3"/>
    <w:rsid w:val="00097161"/>
    <w:rsid w:val="000D4AEA"/>
    <w:rsid w:val="00110DE3"/>
    <w:rsid w:val="001417B1"/>
    <w:rsid w:val="001D6DCE"/>
    <w:rsid w:val="001F19AC"/>
    <w:rsid w:val="00214B75"/>
    <w:rsid w:val="00220714"/>
    <w:rsid w:val="00330639"/>
    <w:rsid w:val="00351457"/>
    <w:rsid w:val="00354CAC"/>
    <w:rsid w:val="003B6481"/>
    <w:rsid w:val="003F3F9E"/>
    <w:rsid w:val="004208A8"/>
    <w:rsid w:val="004253E6"/>
    <w:rsid w:val="004D2EED"/>
    <w:rsid w:val="005029A6"/>
    <w:rsid w:val="00502CB8"/>
    <w:rsid w:val="00516500"/>
    <w:rsid w:val="005204D1"/>
    <w:rsid w:val="005324EE"/>
    <w:rsid w:val="005349B2"/>
    <w:rsid w:val="005A0B17"/>
    <w:rsid w:val="005A3F95"/>
    <w:rsid w:val="005B0207"/>
    <w:rsid w:val="005B1EC7"/>
    <w:rsid w:val="005B6E56"/>
    <w:rsid w:val="005C174B"/>
    <w:rsid w:val="005C786E"/>
    <w:rsid w:val="00617A5B"/>
    <w:rsid w:val="00632655"/>
    <w:rsid w:val="00666F2B"/>
    <w:rsid w:val="00674E87"/>
    <w:rsid w:val="00694272"/>
    <w:rsid w:val="006C3B5E"/>
    <w:rsid w:val="007569A1"/>
    <w:rsid w:val="007722B8"/>
    <w:rsid w:val="007939E1"/>
    <w:rsid w:val="007A6B3E"/>
    <w:rsid w:val="007C7DF6"/>
    <w:rsid w:val="007E7768"/>
    <w:rsid w:val="007F41DD"/>
    <w:rsid w:val="00810574"/>
    <w:rsid w:val="008759BD"/>
    <w:rsid w:val="008C67BF"/>
    <w:rsid w:val="008D1680"/>
    <w:rsid w:val="009963AF"/>
    <w:rsid w:val="009C6A05"/>
    <w:rsid w:val="009E2C05"/>
    <w:rsid w:val="009F58EF"/>
    <w:rsid w:val="00A2645E"/>
    <w:rsid w:val="00A30594"/>
    <w:rsid w:val="00A46E14"/>
    <w:rsid w:val="00A66FB7"/>
    <w:rsid w:val="00AA582D"/>
    <w:rsid w:val="00AC7F01"/>
    <w:rsid w:val="00B42CF8"/>
    <w:rsid w:val="00B47F2A"/>
    <w:rsid w:val="00BB5DAB"/>
    <w:rsid w:val="00BE0509"/>
    <w:rsid w:val="00C263C4"/>
    <w:rsid w:val="00C35A53"/>
    <w:rsid w:val="00CA1CDC"/>
    <w:rsid w:val="00CB34AB"/>
    <w:rsid w:val="00CE1A24"/>
    <w:rsid w:val="00D12052"/>
    <w:rsid w:val="00D175CC"/>
    <w:rsid w:val="00D6256C"/>
    <w:rsid w:val="00D805F2"/>
    <w:rsid w:val="00D81EC0"/>
    <w:rsid w:val="00E2295E"/>
    <w:rsid w:val="00E37D86"/>
    <w:rsid w:val="00E442F1"/>
    <w:rsid w:val="00E7674A"/>
    <w:rsid w:val="00EC56FD"/>
    <w:rsid w:val="00ED1971"/>
    <w:rsid w:val="00ED7918"/>
    <w:rsid w:val="00EE6029"/>
    <w:rsid w:val="00EF689A"/>
    <w:rsid w:val="00F41FF4"/>
    <w:rsid w:val="00F84E02"/>
    <w:rsid w:val="00F96FB8"/>
    <w:rsid w:val="00FA0D16"/>
    <w:rsid w:val="00FA111D"/>
    <w:rsid w:val="00FA638E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5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B6E56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6E56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6E56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B6E56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5B6E56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5B6E56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A305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6E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B6E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6E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6E5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B6E5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B6E56"/>
    <w:rPr>
      <w:b/>
      <w:bCs/>
    </w:rPr>
  </w:style>
  <w:style w:type="table" w:styleId="a3">
    <w:name w:val="Table Grid"/>
    <w:basedOn w:val="a1"/>
    <w:uiPriority w:val="59"/>
    <w:rsid w:val="007E7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6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4AC"/>
    <w:rPr>
      <w:rFonts w:ascii="Times New Roman" w:hAnsi="Times New Roman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66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4AC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9E2C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0D4A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0D4A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A305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aa">
    <w:name w:val="Normal (Web)"/>
    <w:basedOn w:val="a"/>
    <w:rsid w:val="00632655"/>
    <w:pPr>
      <w:widowControl/>
      <w:autoSpaceDE/>
      <w:autoSpaceDN/>
      <w:adjustRightInd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 ??????? ????????? 5 ????? ????</vt:lpstr>
    </vt:vector>
  </TitlesOfParts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 ? ??????? ????????? 5 ????? ????</dc:title>
  <dc:subject/>
  <dc:creator>??????</dc:creator>
  <cp:keywords/>
  <dc:description/>
  <cp:lastModifiedBy>1</cp:lastModifiedBy>
  <cp:revision>71</cp:revision>
  <cp:lastPrinted>2015-03-25T04:40:00Z</cp:lastPrinted>
  <dcterms:created xsi:type="dcterms:W3CDTF">2015-03-20T04:18:00Z</dcterms:created>
  <dcterms:modified xsi:type="dcterms:W3CDTF">2015-04-30T10:26:00Z</dcterms:modified>
</cp:coreProperties>
</file>