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8A" w:rsidRPr="00AD441D" w:rsidRDefault="00621AD8" w:rsidP="0087668A">
      <w:pPr>
        <w:pStyle w:val="a5"/>
        <w:ind w:left="360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227965</wp:posOffset>
            </wp:positionV>
            <wp:extent cx="6362700" cy="9201150"/>
            <wp:effectExtent l="19050" t="0" r="0" b="0"/>
            <wp:wrapThrough wrapText="bothSides">
              <wp:wrapPolygon edited="0">
                <wp:start x="-65" y="0"/>
                <wp:lineTo x="-65" y="21555"/>
                <wp:lineTo x="21600" y="21555"/>
                <wp:lineTo x="21600" y="0"/>
                <wp:lineTo x="-65" y="0"/>
              </wp:wrapPolygon>
            </wp:wrapThrough>
            <wp:docPr id="2" name="Рисунок 2" descr="D:\Зам директора\Desktop\2016-02-22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 директора\Desktop\2016-02-22 3\3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76" r="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9D9" w:rsidRPr="00AD441D" w:rsidRDefault="00191546" w:rsidP="0087668A">
      <w:pPr>
        <w:pStyle w:val="Style7"/>
        <w:widowControl/>
        <w:numPr>
          <w:ilvl w:val="0"/>
          <w:numId w:val="4"/>
        </w:numPr>
        <w:spacing w:line="240" w:lineRule="auto"/>
        <w:jc w:val="center"/>
        <w:rPr>
          <w:rStyle w:val="FontStyle17"/>
          <w:b/>
          <w:sz w:val="28"/>
          <w:szCs w:val="28"/>
        </w:rPr>
      </w:pPr>
      <w:r w:rsidRPr="00AD441D">
        <w:rPr>
          <w:rStyle w:val="FontStyle17"/>
          <w:b/>
          <w:sz w:val="28"/>
          <w:szCs w:val="28"/>
        </w:rPr>
        <w:lastRenderedPageBreak/>
        <w:t>Функции педагогического совета.</w:t>
      </w:r>
    </w:p>
    <w:p w:rsidR="00191546" w:rsidRPr="00AD441D" w:rsidRDefault="00191546" w:rsidP="00191546">
      <w:pPr>
        <w:pStyle w:val="Style7"/>
        <w:widowControl/>
        <w:spacing w:line="240" w:lineRule="auto"/>
        <w:ind w:left="720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Педагогический совет</w:t>
      </w:r>
      <w:r w:rsidR="00D5788E" w:rsidRPr="00AD441D">
        <w:rPr>
          <w:rStyle w:val="FontStyle17"/>
          <w:sz w:val="28"/>
          <w:szCs w:val="28"/>
        </w:rPr>
        <w:t xml:space="preserve"> принимает решения:</w:t>
      </w:r>
    </w:p>
    <w:p w:rsidR="00191546" w:rsidRPr="00AD441D" w:rsidRDefault="00191546" w:rsidP="00D5788E">
      <w:pPr>
        <w:pStyle w:val="a5"/>
        <w:numPr>
          <w:ilvl w:val="0"/>
          <w:numId w:val="7"/>
        </w:numPr>
        <w:ind w:left="0" w:firstLine="360"/>
        <w:jc w:val="both"/>
        <w:rPr>
          <w:szCs w:val="28"/>
        </w:rPr>
      </w:pPr>
      <w:r w:rsidRPr="00AD441D">
        <w:rPr>
          <w:szCs w:val="28"/>
        </w:rPr>
        <w:t>о переводе обучающихся из класса в класс;</w:t>
      </w:r>
    </w:p>
    <w:p w:rsidR="00191546" w:rsidRPr="00AD441D" w:rsidRDefault="00191546" w:rsidP="00D5788E">
      <w:pPr>
        <w:pStyle w:val="a5"/>
        <w:numPr>
          <w:ilvl w:val="0"/>
          <w:numId w:val="7"/>
        </w:numPr>
        <w:ind w:left="0" w:firstLine="360"/>
        <w:jc w:val="both"/>
        <w:rPr>
          <w:szCs w:val="28"/>
        </w:rPr>
      </w:pPr>
      <w:r w:rsidRPr="00AD441D">
        <w:rPr>
          <w:szCs w:val="28"/>
        </w:rPr>
        <w:t>о допуске обучающихся к итоговой аттестации;</w:t>
      </w:r>
    </w:p>
    <w:p w:rsidR="00191546" w:rsidRPr="00AD441D" w:rsidRDefault="00191546" w:rsidP="00D5788E">
      <w:pPr>
        <w:pStyle w:val="a5"/>
        <w:numPr>
          <w:ilvl w:val="0"/>
          <w:numId w:val="7"/>
        </w:numPr>
        <w:ind w:left="0" w:firstLine="360"/>
        <w:jc w:val="both"/>
        <w:rPr>
          <w:szCs w:val="28"/>
        </w:rPr>
      </w:pPr>
      <w:r w:rsidRPr="00AD441D">
        <w:rPr>
          <w:szCs w:val="28"/>
        </w:rPr>
        <w:t>о поощрении и награждении обучающихся;</w:t>
      </w:r>
    </w:p>
    <w:p w:rsidR="00191546" w:rsidRPr="00AD441D" w:rsidRDefault="00191546" w:rsidP="00D5788E">
      <w:pPr>
        <w:pStyle w:val="a5"/>
        <w:numPr>
          <w:ilvl w:val="0"/>
          <w:numId w:val="7"/>
        </w:numPr>
        <w:ind w:left="0" w:firstLine="360"/>
        <w:jc w:val="both"/>
        <w:rPr>
          <w:szCs w:val="28"/>
        </w:rPr>
      </w:pPr>
      <w:r w:rsidRPr="00AD441D">
        <w:rPr>
          <w:szCs w:val="28"/>
        </w:rPr>
        <w:t>о форме проведения промежуточной и итоговой аттестации обучающихся;</w:t>
      </w:r>
    </w:p>
    <w:p w:rsidR="00191546" w:rsidRPr="00AD441D" w:rsidRDefault="00191546" w:rsidP="00D5788E">
      <w:pPr>
        <w:pStyle w:val="a5"/>
        <w:numPr>
          <w:ilvl w:val="0"/>
          <w:numId w:val="7"/>
        </w:numPr>
        <w:ind w:left="0" w:firstLine="360"/>
        <w:jc w:val="both"/>
        <w:rPr>
          <w:szCs w:val="28"/>
        </w:rPr>
      </w:pPr>
      <w:r w:rsidRPr="00AD441D">
        <w:rPr>
          <w:szCs w:val="28"/>
        </w:rPr>
        <w:t>о выдаче документов о получении основного общего и среднего (полного) общего образования;</w:t>
      </w:r>
    </w:p>
    <w:p w:rsidR="00191546" w:rsidRPr="00AD441D" w:rsidRDefault="00191546" w:rsidP="00D5788E">
      <w:pPr>
        <w:pStyle w:val="a5"/>
        <w:numPr>
          <w:ilvl w:val="0"/>
          <w:numId w:val="7"/>
        </w:numPr>
        <w:ind w:left="0" w:firstLine="360"/>
        <w:jc w:val="both"/>
        <w:rPr>
          <w:szCs w:val="28"/>
        </w:rPr>
      </w:pPr>
      <w:r w:rsidRPr="00AD441D">
        <w:rPr>
          <w:szCs w:val="28"/>
        </w:rPr>
        <w:t>о сотрудничестве Учреждения с организациями, учреждениями, учебными заведениями по вопросам учебно-воспитательной работы;</w:t>
      </w:r>
    </w:p>
    <w:p w:rsidR="00191546" w:rsidRPr="00AD441D" w:rsidRDefault="00191546" w:rsidP="00D5788E">
      <w:pPr>
        <w:pStyle w:val="a5"/>
        <w:numPr>
          <w:ilvl w:val="0"/>
          <w:numId w:val="7"/>
        </w:numPr>
        <w:ind w:left="0" w:firstLine="360"/>
        <w:jc w:val="both"/>
        <w:rPr>
          <w:szCs w:val="28"/>
        </w:rPr>
      </w:pPr>
      <w:r w:rsidRPr="00AD441D">
        <w:rPr>
          <w:szCs w:val="28"/>
        </w:rPr>
        <w:t>о применении к обучающимся мер воспитательного характера;</w:t>
      </w:r>
    </w:p>
    <w:p w:rsidR="00191546" w:rsidRPr="00AD441D" w:rsidRDefault="00191546" w:rsidP="00D5788E">
      <w:pPr>
        <w:pStyle w:val="a5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Cs w:val="28"/>
        </w:rPr>
      </w:pPr>
      <w:r w:rsidRPr="00AD441D">
        <w:rPr>
          <w:szCs w:val="28"/>
        </w:rPr>
        <w:t>об исключении  обучающихся в случаях, предусмотренных законом и настоящим Уставом;</w:t>
      </w:r>
    </w:p>
    <w:p w:rsidR="00806BB1" w:rsidRPr="00AD441D" w:rsidRDefault="00191546" w:rsidP="00806BB1">
      <w:pPr>
        <w:pStyle w:val="a5"/>
        <w:numPr>
          <w:ilvl w:val="0"/>
          <w:numId w:val="7"/>
        </w:numPr>
        <w:ind w:left="0" w:firstLine="360"/>
        <w:jc w:val="both"/>
        <w:rPr>
          <w:szCs w:val="28"/>
        </w:rPr>
      </w:pPr>
      <w:r w:rsidRPr="00AD441D">
        <w:rPr>
          <w:szCs w:val="28"/>
        </w:rPr>
        <w:t>о выборе различных вариантов содержания образования, программ, учебников</w:t>
      </w:r>
      <w:r w:rsidR="00806BB1" w:rsidRPr="00AD441D">
        <w:rPr>
          <w:szCs w:val="28"/>
        </w:rPr>
        <w:t>.</w:t>
      </w:r>
    </w:p>
    <w:p w:rsidR="004679D9" w:rsidRPr="00AD441D" w:rsidRDefault="00204268" w:rsidP="00204268">
      <w:pPr>
        <w:pStyle w:val="Style7"/>
        <w:widowControl/>
        <w:spacing w:line="240" w:lineRule="auto"/>
        <w:ind w:firstLine="360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 xml:space="preserve">Педагогический совет выполняет следующие функции: </w:t>
      </w:r>
    </w:p>
    <w:p w:rsidR="00806BB1" w:rsidRPr="00AD441D" w:rsidRDefault="00806BB1" w:rsidP="00055024">
      <w:pPr>
        <w:pStyle w:val="Style7"/>
        <w:widowControl/>
        <w:numPr>
          <w:ilvl w:val="0"/>
          <w:numId w:val="8"/>
        </w:numPr>
        <w:spacing w:line="240" w:lineRule="auto"/>
        <w:ind w:left="0" w:firstLine="360"/>
        <w:jc w:val="both"/>
        <w:rPr>
          <w:rStyle w:val="FontStyle17"/>
          <w:sz w:val="28"/>
          <w:szCs w:val="28"/>
        </w:rPr>
      </w:pPr>
      <w:r w:rsidRPr="00AD441D">
        <w:rPr>
          <w:sz w:val="28"/>
          <w:szCs w:val="28"/>
        </w:rPr>
        <w:t>обсуждает и утверждает годовой план работы Учреждения;</w:t>
      </w:r>
    </w:p>
    <w:p w:rsidR="00F34D3C" w:rsidRPr="00AD441D" w:rsidRDefault="00F34D3C" w:rsidP="00055024">
      <w:pPr>
        <w:pStyle w:val="Style7"/>
        <w:widowControl/>
        <w:numPr>
          <w:ilvl w:val="0"/>
          <w:numId w:val="8"/>
        </w:numPr>
        <w:spacing w:line="240" w:lineRule="auto"/>
        <w:ind w:left="0" w:firstLine="360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анализирует образовательный и педагогический процесс в школе, обсуждает и производит выбор различных вариантов учебных планов, образовательных программ, учебников и т.п., форм и методов учебно-воспитательной деятельности и способов их реализации;</w:t>
      </w:r>
    </w:p>
    <w:p w:rsidR="001B2FAD" w:rsidRPr="00AD441D" w:rsidRDefault="00171B02" w:rsidP="00055024">
      <w:pPr>
        <w:pStyle w:val="Style7"/>
        <w:widowControl/>
        <w:numPr>
          <w:ilvl w:val="0"/>
          <w:numId w:val="8"/>
        </w:numPr>
        <w:spacing w:line="240" w:lineRule="auto"/>
        <w:ind w:left="0" w:firstLine="360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разрабатывает план и порядок организации и проведения работы с учащимися в период летних каникул;</w:t>
      </w:r>
    </w:p>
    <w:p w:rsidR="001B2FAD" w:rsidRPr="00AD441D" w:rsidRDefault="00171B02" w:rsidP="00055024">
      <w:pPr>
        <w:pStyle w:val="Style7"/>
        <w:widowControl/>
        <w:numPr>
          <w:ilvl w:val="0"/>
          <w:numId w:val="8"/>
        </w:numPr>
        <w:spacing w:line="240" w:lineRule="auto"/>
        <w:ind w:left="0" w:firstLine="360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проводит опытно-экспериментальную работу,</w:t>
      </w:r>
    </w:p>
    <w:p w:rsidR="001B2FAD" w:rsidRPr="00AD441D" w:rsidRDefault="00171B02" w:rsidP="00055024">
      <w:pPr>
        <w:pStyle w:val="Style6"/>
        <w:widowControl/>
        <w:numPr>
          <w:ilvl w:val="0"/>
          <w:numId w:val="8"/>
        </w:numPr>
        <w:ind w:left="0" w:firstLine="360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определяет направления взаимодействия, школы с высшими учебными заведениями, научно-исследовательскими институтами, другими государственными и общественными организациями;</w:t>
      </w:r>
    </w:p>
    <w:p w:rsidR="001B2FAD" w:rsidRPr="00AD441D" w:rsidRDefault="00171B02" w:rsidP="00055024">
      <w:pPr>
        <w:pStyle w:val="Style6"/>
        <w:widowControl/>
        <w:numPr>
          <w:ilvl w:val="0"/>
          <w:numId w:val="8"/>
        </w:numPr>
        <w:ind w:left="0" w:firstLine="360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организует работу по повышению квалификации педагогических работников, распространению передового опыта, оптимизации инновационных подходов к образовательной деятельности,</w:t>
      </w:r>
    </w:p>
    <w:p w:rsidR="001B2FAD" w:rsidRPr="00AD441D" w:rsidRDefault="00171B02" w:rsidP="00055024">
      <w:pPr>
        <w:pStyle w:val="Style6"/>
        <w:widowControl/>
        <w:numPr>
          <w:ilvl w:val="0"/>
          <w:numId w:val="8"/>
        </w:numPr>
        <w:ind w:left="0" w:firstLine="360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рекомендует педагогических работников на курсы (семинары) повышения квалификации (стажировку):</w:t>
      </w:r>
    </w:p>
    <w:p w:rsidR="001B2FAD" w:rsidRPr="00AD441D" w:rsidRDefault="00171B02" w:rsidP="00055024">
      <w:pPr>
        <w:pStyle w:val="Style6"/>
        <w:widowControl/>
        <w:numPr>
          <w:ilvl w:val="0"/>
          <w:numId w:val="8"/>
        </w:numPr>
        <w:ind w:left="0" w:firstLine="360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представляет педагогических и иных работников к различным видам поощрения, присуждению званий и наград.</w:t>
      </w:r>
    </w:p>
    <w:p w:rsidR="0087668A" w:rsidRPr="00AD441D" w:rsidRDefault="0087668A" w:rsidP="0087668A">
      <w:pPr>
        <w:pStyle w:val="Style6"/>
        <w:widowControl/>
        <w:ind w:left="360"/>
        <w:rPr>
          <w:rStyle w:val="FontStyle17"/>
          <w:sz w:val="28"/>
          <w:szCs w:val="28"/>
        </w:rPr>
      </w:pPr>
    </w:p>
    <w:p w:rsidR="0087668A" w:rsidRPr="00AD441D" w:rsidRDefault="00171B02" w:rsidP="0087668A">
      <w:pPr>
        <w:pStyle w:val="Style9"/>
        <w:widowControl/>
        <w:numPr>
          <w:ilvl w:val="0"/>
          <w:numId w:val="4"/>
        </w:numPr>
        <w:spacing w:line="240" w:lineRule="auto"/>
        <w:jc w:val="center"/>
        <w:rPr>
          <w:rStyle w:val="FontStyle17"/>
          <w:b/>
          <w:sz w:val="28"/>
          <w:szCs w:val="28"/>
        </w:rPr>
      </w:pPr>
      <w:r w:rsidRPr="00AD441D">
        <w:rPr>
          <w:rStyle w:val="FontStyle17"/>
          <w:b/>
          <w:sz w:val="28"/>
          <w:szCs w:val="28"/>
        </w:rPr>
        <w:t>Состав педагогического совета и организация его работы</w:t>
      </w:r>
    </w:p>
    <w:p w:rsidR="001B2FAD" w:rsidRPr="00AD441D" w:rsidRDefault="00171B02" w:rsidP="0087668A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В состав педагогического совета входят: директор школы и его заместители, педагоги, психологи, библиотекарь, врач, председатель родительского комитета.</w:t>
      </w:r>
    </w:p>
    <w:p w:rsidR="001B2FAD" w:rsidRPr="00AD441D" w:rsidRDefault="00171B02" w:rsidP="0087668A">
      <w:pPr>
        <w:pStyle w:val="Style10"/>
        <w:widowControl/>
        <w:tabs>
          <w:tab w:val="left" w:pos="523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 xml:space="preserve">В необходимых случаях на заседания педагогического совета школы приглашаются представители общественных и ученических организаций, работники других учебных заведений, родители учащихся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 пользуются правом </w:t>
      </w:r>
      <w:r w:rsidRPr="00AD441D">
        <w:rPr>
          <w:rStyle w:val="FontStyle16"/>
          <w:b w:val="0"/>
          <w:spacing w:val="0"/>
          <w:sz w:val="28"/>
          <w:szCs w:val="28"/>
        </w:rPr>
        <w:t>совещательного</w:t>
      </w:r>
      <w:r w:rsidRPr="00AD441D">
        <w:rPr>
          <w:rStyle w:val="FontStyle16"/>
          <w:spacing w:val="0"/>
          <w:sz w:val="28"/>
          <w:szCs w:val="28"/>
        </w:rPr>
        <w:t xml:space="preserve"> </w:t>
      </w:r>
      <w:r w:rsidRPr="00AD441D">
        <w:rPr>
          <w:rStyle w:val="FontStyle17"/>
          <w:sz w:val="28"/>
          <w:szCs w:val="28"/>
        </w:rPr>
        <w:t>голоса.</w:t>
      </w:r>
    </w:p>
    <w:p w:rsidR="001B2FAD" w:rsidRPr="00AD441D" w:rsidRDefault="00171B02" w:rsidP="0087668A">
      <w:pPr>
        <w:pStyle w:val="Style10"/>
        <w:widowControl/>
        <w:tabs>
          <w:tab w:val="left" w:pos="523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lastRenderedPageBreak/>
        <w:t>Председателем педагогического совета образовательного учреждения является директор.</w:t>
      </w:r>
    </w:p>
    <w:p w:rsidR="001B2FAD" w:rsidRPr="00AD441D" w:rsidRDefault="00171B02" w:rsidP="0087668A">
      <w:pPr>
        <w:pStyle w:val="Style7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Директор назначает приказом секретаря совета на учебный год.</w:t>
      </w:r>
    </w:p>
    <w:p w:rsidR="001B2FAD" w:rsidRPr="00AD441D" w:rsidRDefault="00171B02" w:rsidP="0087668A">
      <w:pPr>
        <w:pStyle w:val="Style10"/>
        <w:widowControl/>
        <w:tabs>
          <w:tab w:val="left" w:pos="523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Педагогический совет работает по плану, работы образовательного учреждения.</w:t>
      </w:r>
    </w:p>
    <w:p w:rsidR="001B2FAD" w:rsidRPr="00AD441D" w:rsidRDefault="00171B02" w:rsidP="0087668A">
      <w:pPr>
        <w:pStyle w:val="Style10"/>
        <w:widowControl/>
        <w:tabs>
          <w:tab w:val="left" w:pos="523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Заседания педагогического совета со</w:t>
      </w:r>
      <w:r w:rsidR="001A5D4B" w:rsidRPr="00AD441D">
        <w:rPr>
          <w:rStyle w:val="FontStyle17"/>
          <w:sz w:val="28"/>
          <w:szCs w:val="28"/>
        </w:rPr>
        <w:t>зываются, как правило, не реже 2</w:t>
      </w:r>
      <w:r w:rsidRPr="00AD441D">
        <w:rPr>
          <w:rStyle w:val="FontStyle17"/>
          <w:sz w:val="28"/>
          <w:szCs w:val="28"/>
        </w:rPr>
        <w:t>-х раз в учебный год. В случае необходимости могут созываться внеочередные заседания педагогического совета</w:t>
      </w:r>
    </w:p>
    <w:p w:rsidR="001B2FAD" w:rsidRPr="00AD441D" w:rsidRDefault="00171B02" w:rsidP="0087668A">
      <w:pPr>
        <w:pStyle w:val="Style10"/>
        <w:widowControl/>
        <w:tabs>
          <w:tab w:val="left" w:pos="523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1B2FAD" w:rsidRPr="00AD441D" w:rsidRDefault="00171B02" w:rsidP="0087668A">
      <w:pPr>
        <w:pStyle w:val="Style10"/>
        <w:widowControl/>
        <w:tabs>
          <w:tab w:val="left" w:pos="523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Решение педаго</w:t>
      </w:r>
      <w:r w:rsidR="00E972E2">
        <w:rPr>
          <w:rStyle w:val="FontStyle17"/>
          <w:sz w:val="28"/>
          <w:szCs w:val="28"/>
        </w:rPr>
        <w:t>гического совета об исключении обу</w:t>
      </w:r>
      <w:r w:rsidRPr="00AD441D">
        <w:rPr>
          <w:rStyle w:val="FontStyle17"/>
          <w:sz w:val="28"/>
          <w:szCs w:val="28"/>
        </w:rPr>
        <w:t>ча</w:t>
      </w:r>
      <w:r w:rsidR="00E972E2">
        <w:rPr>
          <w:rStyle w:val="FontStyle17"/>
          <w:sz w:val="28"/>
          <w:szCs w:val="28"/>
        </w:rPr>
        <w:t>ю</w:t>
      </w:r>
      <w:r w:rsidRPr="00AD441D">
        <w:rPr>
          <w:rStyle w:val="FontStyle17"/>
          <w:sz w:val="28"/>
          <w:szCs w:val="28"/>
        </w:rPr>
        <w:t>щегося из школы принимается по согласованию с комиссией по делам несовершеннолетних.</w:t>
      </w:r>
    </w:p>
    <w:p w:rsidR="001B2FAD" w:rsidRPr="00AD441D" w:rsidRDefault="00171B02" w:rsidP="0087668A">
      <w:pPr>
        <w:pStyle w:val="Style10"/>
        <w:widowControl/>
        <w:tabs>
          <w:tab w:val="left" w:pos="523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Организацию работы по выполнению решений и рекомендаций педагогического совета осуществляет председатель совета. На очередном совете докладывает о результатах этой работы.</w:t>
      </w:r>
    </w:p>
    <w:p w:rsidR="001B2FAD" w:rsidRPr="00AD441D" w:rsidRDefault="00171B02" w:rsidP="0087668A">
      <w:pPr>
        <w:pStyle w:val="Style8"/>
        <w:widowControl/>
        <w:tabs>
          <w:tab w:val="left" w:pos="350"/>
        </w:tabs>
        <w:spacing w:line="240" w:lineRule="auto"/>
        <w:ind w:firstLine="709"/>
        <w:jc w:val="both"/>
        <w:rPr>
          <w:rStyle w:val="FontStyle16"/>
          <w:spacing w:val="0"/>
          <w:sz w:val="28"/>
          <w:szCs w:val="28"/>
        </w:rPr>
      </w:pPr>
      <w:r w:rsidRPr="00AD441D">
        <w:rPr>
          <w:rStyle w:val="FontStyle17"/>
          <w:sz w:val="28"/>
          <w:szCs w:val="28"/>
        </w:rPr>
        <w:t>Члены педагогического совета имеют право вносить на  рассмотрение совета вопросы, связанные с улучшением работы школы.</w:t>
      </w:r>
    </w:p>
    <w:p w:rsidR="001B2FAD" w:rsidRPr="00AD441D" w:rsidRDefault="00171B02" w:rsidP="0087668A">
      <w:pPr>
        <w:pStyle w:val="Style8"/>
        <w:widowControl/>
        <w:tabs>
          <w:tab w:val="left" w:pos="350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Директор школы, в случае несогласия с решением педагогического совета, приостанавливает проведение решения в жизнь. В трехдневный срок</w:t>
      </w:r>
      <w:r w:rsidR="001A5D4B" w:rsidRPr="00AD441D">
        <w:rPr>
          <w:rStyle w:val="FontStyle17"/>
          <w:sz w:val="28"/>
          <w:szCs w:val="28"/>
        </w:rPr>
        <w:t xml:space="preserve"> </w:t>
      </w:r>
      <w:r w:rsidRPr="00AD441D">
        <w:rPr>
          <w:rStyle w:val="FontStyle17"/>
          <w:sz w:val="28"/>
          <w:szCs w:val="28"/>
        </w:rPr>
        <w:t>-</w:t>
      </w:r>
      <w:r w:rsidR="001A5D4B" w:rsidRPr="00AD441D">
        <w:rPr>
          <w:rStyle w:val="FontStyle17"/>
          <w:sz w:val="28"/>
          <w:szCs w:val="28"/>
        </w:rPr>
        <w:t xml:space="preserve"> </w:t>
      </w:r>
      <w:r w:rsidRPr="00AD441D">
        <w:rPr>
          <w:rStyle w:val="FontStyle17"/>
          <w:sz w:val="28"/>
          <w:szCs w:val="28"/>
        </w:rPr>
        <w:t>необходимо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A5D4B" w:rsidRPr="00AD441D" w:rsidRDefault="001A5D4B" w:rsidP="0087668A">
      <w:pPr>
        <w:pStyle w:val="Style8"/>
        <w:widowControl/>
        <w:tabs>
          <w:tab w:val="left" w:pos="350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1A5D4B" w:rsidRPr="00AD441D" w:rsidRDefault="001A5D4B" w:rsidP="0012623C">
      <w:pPr>
        <w:pStyle w:val="Style2"/>
        <w:widowControl/>
        <w:spacing w:line="240" w:lineRule="auto"/>
        <w:ind w:firstLine="1958"/>
        <w:jc w:val="both"/>
        <w:rPr>
          <w:rStyle w:val="FontStyle17"/>
          <w:b/>
          <w:sz w:val="28"/>
          <w:szCs w:val="28"/>
        </w:rPr>
      </w:pPr>
      <w:r w:rsidRPr="00AD441D">
        <w:rPr>
          <w:rStyle w:val="FontStyle17"/>
          <w:b/>
          <w:sz w:val="28"/>
          <w:szCs w:val="28"/>
        </w:rPr>
        <w:t xml:space="preserve">5. </w:t>
      </w:r>
      <w:r w:rsidR="00171B02" w:rsidRPr="00AD441D">
        <w:rPr>
          <w:rStyle w:val="FontStyle17"/>
          <w:b/>
          <w:sz w:val="28"/>
          <w:szCs w:val="28"/>
        </w:rPr>
        <w:t>Делопроизводств</w:t>
      </w:r>
      <w:r w:rsidR="00626FF2" w:rsidRPr="00AD441D">
        <w:rPr>
          <w:rStyle w:val="FontStyle17"/>
          <w:b/>
          <w:sz w:val="28"/>
          <w:szCs w:val="28"/>
        </w:rPr>
        <w:t>о</w:t>
      </w:r>
      <w:r w:rsidR="00171B02" w:rsidRPr="00AD441D">
        <w:rPr>
          <w:rStyle w:val="FontStyle17"/>
          <w:b/>
          <w:sz w:val="28"/>
          <w:szCs w:val="28"/>
        </w:rPr>
        <w:t xml:space="preserve"> педагогического совета. </w:t>
      </w:r>
    </w:p>
    <w:p w:rsidR="001A5D4B" w:rsidRPr="00AD441D" w:rsidRDefault="00171B02" w:rsidP="001A5D4B">
      <w:pPr>
        <w:pStyle w:val="Style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На заседаниях педагогич</w:t>
      </w:r>
      <w:r w:rsidR="001A5D4B" w:rsidRPr="00AD441D">
        <w:rPr>
          <w:rStyle w:val="FontStyle17"/>
          <w:sz w:val="28"/>
          <w:szCs w:val="28"/>
        </w:rPr>
        <w:t>еского совета ведется протокол.</w:t>
      </w:r>
      <w:r w:rsidRPr="00AD441D">
        <w:rPr>
          <w:rStyle w:val="FontStyle17"/>
          <w:sz w:val="28"/>
          <w:szCs w:val="28"/>
        </w:rPr>
        <w:t xml:space="preserve"> Протоколы подписываются председателем и секретарем совета. </w:t>
      </w:r>
    </w:p>
    <w:p w:rsidR="001A5D4B" w:rsidRPr="00AD441D" w:rsidRDefault="001A5D4B" w:rsidP="001A5D4B">
      <w:pPr>
        <w:pStyle w:val="Style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sz w:val="28"/>
          <w:szCs w:val="28"/>
        </w:rPr>
        <w:t>Нумерация протоколов ведется от</w:t>
      </w:r>
      <w:r w:rsidR="00231826" w:rsidRPr="00AD441D">
        <w:rPr>
          <w:sz w:val="28"/>
          <w:szCs w:val="28"/>
        </w:rPr>
        <w:t xml:space="preserve"> </w:t>
      </w:r>
      <w:r w:rsidRPr="00AD441D">
        <w:rPr>
          <w:sz w:val="28"/>
          <w:szCs w:val="28"/>
        </w:rPr>
        <w:t>начала учебного года.</w:t>
      </w:r>
    </w:p>
    <w:p w:rsidR="001A5D4B" w:rsidRPr="00AD441D" w:rsidRDefault="001A5D4B" w:rsidP="001A5D4B">
      <w:pPr>
        <w:pStyle w:val="Style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D441D">
        <w:rPr>
          <w:rStyle w:val="FontStyle17"/>
          <w:sz w:val="28"/>
          <w:szCs w:val="28"/>
        </w:rPr>
        <w:t>Книга протоколов педагогического совета образовательного учреждения входит в номенклатуру дел, хранится постоянно в</w:t>
      </w:r>
      <w:r w:rsidR="00231826" w:rsidRPr="00AD441D">
        <w:rPr>
          <w:rStyle w:val="FontStyle17"/>
          <w:sz w:val="28"/>
          <w:szCs w:val="28"/>
        </w:rPr>
        <w:t xml:space="preserve"> </w:t>
      </w:r>
      <w:r w:rsidRPr="00AD441D">
        <w:rPr>
          <w:rStyle w:val="FontStyle17"/>
          <w:sz w:val="28"/>
          <w:szCs w:val="28"/>
        </w:rPr>
        <w:t>учреждении и</w:t>
      </w:r>
      <w:r w:rsidR="00231826" w:rsidRPr="00AD441D">
        <w:rPr>
          <w:rStyle w:val="FontStyle17"/>
          <w:sz w:val="28"/>
          <w:szCs w:val="28"/>
        </w:rPr>
        <w:t xml:space="preserve"> </w:t>
      </w:r>
      <w:r w:rsidRPr="00AD441D">
        <w:rPr>
          <w:rStyle w:val="FontStyle17"/>
          <w:sz w:val="28"/>
          <w:szCs w:val="28"/>
        </w:rPr>
        <w:t>передается по акту.</w:t>
      </w:r>
    </w:p>
    <w:p w:rsidR="00AC6A9E" w:rsidRPr="00AD441D" w:rsidRDefault="00AC6A9E" w:rsidP="001A5D4B">
      <w:pPr>
        <w:pStyle w:val="Style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sectPr w:rsidR="00AC6A9E" w:rsidRPr="00AD441D" w:rsidSect="001B2FAD">
      <w:type w:val="continuous"/>
      <w:pgSz w:w="11905" w:h="16837"/>
      <w:pgMar w:top="736" w:right="1162" w:bottom="698" w:left="16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AD" w:rsidRDefault="00B712AD">
      <w:r>
        <w:separator/>
      </w:r>
    </w:p>
  </w:endnote>
  <w:endnote w:type="continuationSeparator" w:id="1">
    <w:p w:rsidR="00B712AD" w:rsidRDefault="00B7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AD" w:rsidRDefault="00B712AD">
      <w:r>
        <w:separator/>
      </w:r>
    </w:p>
  </w:footnote>
  <w:footnote w:type="continuationSeparator" w:id="1">
    <w:p w:rsidR="00B712AD" w:rsidRDefault="00B71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A4C"/>
    <w:multiLevelType w:val="hybridMultilevel"/>
    <w:tmpl w:val="DD721D60"/>
    <w:lvl w:ilvl="0" w:tplc="E716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1AF"/>
    <w:multiLevelType w:val="singleLevel"/>
    <w:tmpl w:val="7F76706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2822F6"/>
    <w:multiLevelType w:val="hybridMultilevel"/>
    <w:tmpl w:val="EDD0CFEC"/>
    <w:lvl w:ilvl="0" w:tplc="E716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3197"/>
    <w:multiLevelType w:val="multilevel"/>
    <w:tmpl w:val="69240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B4550A"/>
    <w:multiLevelType w:val="singleLevel"/>
    <w:tmpl w:val="35D232BE"/>
    <w:lvl w:ilvl="0">
      <w:start w:val="4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6CE97F83"/>
    <w:multiLevelType w:val="hybridMultilevel"/>
    <w:tmpl w:val="478C42AE"/>
    <w:lvl w:ilvl="0" w:tplc="E716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11E20"/>
    <w:multiLevelType w:val="singleLevel"/>
    <w:tmpl w:val="BA9C7D8A"/>
    <w:lvl w:ilvl="0">
      <w:start w:val="2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796E457F"/>
    <w:multiLevelType w:val="hybridMultilevel"/>
    <w:tmpl w:val="D1CC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C6A9E"/>
    <w:rsid w:val="00055024"/>
    <w:rsid w:val="00063C58"/>
    <w:rsid w:val="0012623C"/>
    <w:rsid w:val="00171B02"/>
    <w:rsid w:val="00191546"/>
    <w:rsid w:val="001A5D4B"/>
    <w:rsid w:val="001B2FAD"/>
    <w:rsid w:val="001F3D7D"/>
    <w:rsid w:val="00204268"/>
    <w:rsid w:val="00231826"/>
    <w:rsid w:val="0039260F"/>
    <w:rsid w:val="003F5419"/>
    <w:rsid w:val="00404940"/>
    <w:rsid w:val="00466B79"/>
    <w:rsid w:val="004679D9"/>
    <w:rsid w:val="004D2BCD"/>
    <w:rsid w:val="005E308D"/>
    <w:rsid w:val="00621AD8"/>
    <w:rsid w:val="00626FF2"/>
    <w:rsid w:val="00667364"/>
    <w:rsid w:val="00692295"/>
    <w:rsid w:val="006B4C93"/>
    <w:rsid w:val="007931AA"/>
    <w:rsid w:val="00806BB1"/>
    <w:rsid w:val="0087668A"/>
    <w:rsid w:val="009B55CB"/>
    <w:rsid w:val="00AC6A9E"/>
    <w:rsid w:val="00AD441D"/>
    <w:rsid w:val="00B712AD"/>
    <w:rsid w:val="00B801AA"/>
    <w:rsid w:val="00BA7231"/>
    <w:rsid w:val="00C32706"/>
    <w:rsid w:val="00D5788E"/>
    <w:rsid w:val="00E972E2"/>
    <w:rsid w:val="00EA0F39"/>
    <w:rsid w:val="00F254EE"/>
    <w:rsid w:val="00F34D3C"/>
    <w:rsid w:val="00F50B9A"/>
    <w:rsid w:val="00F7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2FAD"/>
    <w:pPr>
      <w:spacing w:line="283" w:lineRule="exact"/>
      <w:ind w:firstLine="710"/>
    </w:pPr>
  </w:style>
  <w:style w:type="paragraph" w:customStyle="1" w:styleId="Style2">
    <w:name w:val="Style2"/>
    <w:basedOn w:val="a"/>
    <w:uiPriority w:val="99"/>
    <w:rsid w:val="001B2FAD"/>
    <w:pPr>
      <w:spacing w:line="410" w:lineRule="exact"/>
      <w:ind w:firstLine="2227"/>
    </w:pPr>
  </w:style>
  <w:style w:type="paragraph" w:customStyle="1" w:styleId="Style3">
    <w:name w:val="Style3"/>
    <w:basedOn w:val="a"/>
    <w:uiPriority w:val="99"/>
    <w:rsid w:val="001B2FAD"/>
    <w:pPr>
      <w:spacing w:line="341" w:lineRule="exact"/>
    </w:pPr>
  </w:style>
  <w:style w:type="paragraph" w:customStyle="1" w:styleId="Style4">
    <w:name w:val="Style4"/>
    <w:basedOn w:val="a"/>
    <w:uiPriority w:val="99"/>
    <w:rsid w:val="001B2FAD"/>
  </w:style>
  <w:style w:type="paragraph" w:customStyle="1" w:styleId="Style5">
    <w:name w:val="Style5"/>
    <w:basedOn w:val="a"/>
    <w:uiPriority w:val="99"/>
    <w:rsid w:val="001B2FAD"/>
  </w:style>
  <w:style w:type="paragraph" w:customStyle="1" w:styleId="Style6">
    <w:name w:val="Style6"/>
    <w:basedOn w:val="a"/>
    <w:uiPriority w:val="99"/>
    <w:rsid w:val="001B2FAD"/>
    <w:pPr>
      <w:jc w:val="both"/>
    </w:pPr>
  </w:style>
  <w:style w:type="paragraph" w:customStyle="1" w:styleId="Style7">
    <w:name w:val="Style7"/>
    <w:basedOn w:val="a"/>
    <w:uiPriority w:val="99"/>
    <w:rsid w:val="001B2FAD"/>
    <w:pPr>
      <w:spacing w:line="415" w:lineRule="exact"/>
    </w:pPr>
  </w:style>
  <w:style w:type="paragraph" w:customStyle="1" w:styleId="Style8">
    <w:name w:val="Style8"/>
    <w:basedOn w:val="a"/>
    <w:uiPriority w:val="99"/>
    <w:rsid w:val="001B2FAD"/>
    <w:pPr>
      <w:spacing w:line="413" w:lineRule="exact"/>
      <w:ind w:hanging="350"/>
    </w:pPr>
  </w:style>
  <w:style w:type="paragraph" w:customStyle="1" w:styleId="Style9">
    <w:name w:val="Style9"/>
    <w:basedOn w:val="a"/>
    <w:uiPriority w:val="99"/>
    <w:rsid w:val="001B2FAD"/>
    <w:pPr>
      <w:spacing w:line="420" w:lineRule="exact"/>
      <w:ind w:firstLine="1738"/>
    </w:pPr>
  </w:style>
  <w:style w:type="paragraph" w:customStyle="1" w:styleId="Style10">
    <w:name w:val="Style10"/>
    <w:basedOn w:val="a"/>
    <w:uiPriority w:val="99"/>
    <w:rsid w:val="001B2FAD"/>
    <w:pPr>
      <w:spacing w:line="414" w:lineRule="exact"/>
      <w:ind w:hanging="523"/>
    </w:pPr>
  </w:style>
  <w:style w:type="character" w:customStyle="1" w:styleId="FontStyle12">
    <w:name w:val="Font Style12"/>
    <w:basedOn w:val="a0"/>
    <w:uiPriority w:val="99"/>
    <w:rsid w:val="001B2FAD"/>
    <w:rPr>
      <w:rFonts w:ascii="Arial Unicode MS" w:eastAsia="Arial Unicode MS" w:cs="Arial Unicode MS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1B2FA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B2FA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B2FAD"/>
    <w:rPr>
      <w:rFonts w:ascii="Arial Unicode MS" w:eastAsia="Arial Unicode MS" w:cs="Arial Unicode MS"/>
      <w:b/>
      <w:b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sid w:val="001B2FA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B2FA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1B2FAD"/>
    <w:rPr>
      <w:color w:val="0066CC"/>
      <w:u w:val="single"/>
    </w:rPr>
  </w:style>
  <w:style w:type="table" w:styleId="a4">
    <w:name w:val="Table Grid"/>
    <w:basedOn w:val="a1"/>
    <w:uiPriority w:val="59"/>
    <w:rsid w:val="0066736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931A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5">
    <w:name w:val="Body Text"/>
    <w:basedOn w:val="a"/>
    <w:link w:val="a6"/>
    <w:rsid w:val="004679D9"/>
    <w:pPr>
      <w:widowControl/>
      <w:autoSpaceDE/>
      <w:autoSpaceDN/>
      <w:adjustRightInd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4679D9"/>
    <w:rPr>
      <w:rFonts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1A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ind w:firstLine="710"/>
    </w:pPr>
  </w:style>
  <w:style w:type="paragraph" w:customStyle="1" w:styleId="Style2">
    <w:name w:val="Style2"/>
    <w:basedOn w:val="a"/>
    <w:uiPriority w:val="99"/>
    <w:pPr>
      <w:spacing w:line="410" w:lineRule="exact"/>
      <w:ind w:firstLine="2227"/>
    </w:pPr>
  </w:style>
  <w:style w:type="paragraph" w:customStyle="1" w:styleId="Style3">
    <w:name w:val="Style3"/>
    <w:basedOn w:val="a"/>
    <w:uiPriority w:val="99"/>
    <w:pPr>
      <w:spacing w:line="341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15" w:lineRule="exact"/>
    </w:pPr>
  </w:style>
  <w:style w:type="paragraph" w:customStyle="1" w:styleId="Style8">
    <w:name w:val="Style8"/>
    <w:basedOn w:val="a"/>
    <w:uiPriority w:val="99"/>
    <w:pPr>
      <w:spacing w:line="413" w:lineRule="exact"/>
      <w:ind w:hanging="350"/>
    </w:pPr>
  </w:style>
  <w:style w:type="paragraph" w:customStyle="1" w:styleId="Style9">
    <w:name w:val="Style9"/>
    <w:basedOn w:val="a"/>
    <w:uiPriority w:val="99"/>
    <w:pPr>
      <w:spacing w:line="420" w:lineRule="exact"/>
      <w:ind w:firstLine="1738"/>
    </w:pPr>
  </w:style>
  <w:style w:type="paragraph" w:customStyle="1" w:styleId="Style10">
    <w:name w:val="Style10"/>
    <w:basedOn w:val="a"/>
    <w:uiPriority w:val="99"/>
    <w:pPr>
      <w:spacing w:line="414" w:lineRule="exact"/>
      <w:ind w:hanging="523"/>
    </w:p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Arial Unicode MS" w:eastAsia="Arial Unicode MS" w:cs="Arial Unicode MS"/>
      <w:b/>
      <w:b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Таня</dc:creator>
  <cp:lastModifiedBy>1</cp:lastModifiedBy>
  <cp:revision>18</cp:revision>
  <cp:lastPrinted>2016-02-22T09:29:00Z</cp:lastPrinted>
  <dcterms:created xsi:type="dcterms:W3CDTF">2012-11-03T07:29:00Z</dcterms:created>
  <dcterms:modified xsi:type="dcterms:W3CDTF">2016-02-22T10:05:00Z</dcterms:modified>
</cp:coreProperties>
</file>