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B1" w:rsidRPr="00A239B1" w:rsidRDefault="00A239B1" w:rsidP="00A239B1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</w:pPr>
      <w:r w:rsidRPr="00A239B1"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  <w:fldChar w:fldCharType="begin"/>
      </w:r>
      <w:r w:rsidRPr="00A239B1"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  <w:instrText xml:space="preserve"> HYPERLINK "http://ocmko.ru/index.php?option=com_content&amp;view=article&amp;id=310:grafik-obrabotki-apellyatsij-gia-9-utverzhden-rosobrnadzorom&amp;catid=9:novosti&amp;Itemid=118" </w:instrText>
      </w:r>
      <w:r w:rsidRPr="00A239B1"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  <w:fldChar w:fldCharType="separate"/>
      </w:r>
      <w:bookmarkStart w:id="0" w:name="_GoBack"/>
      <w:r w:rsidRPr="00A239B1">
        <w:rPr>
          <w:rFonts w:ascii="Verdana" w:eastAsia="Times New Roman" w:hAnsi="Verdana" w:cs="Times New Roman"/>
          <w:b/>
          <w:bCs/>
          <w:caps/>
          <w:color w:val="565187"/>
          <w:sz w:val="29"/>
          <w:szCs w:val="29"/>
          <w:u w:val="single"/>
          <w:lang w:eastAsia="ru-RU"/>
        </w:rPr>
        <w:t>ГРАФИК ОБРАБОТКИ АПЕЛЛЯЦИЙ ГИА 9</w:t>
      </w:r>
      <w:bookmarkEnd w:id="0"/>
      <w:r w:rsidRPr="00A239B1">
        <w:rPr>
          <w:rFonts w:ascii="Verdana" w:eastAsia="Times New Roman" w:hAnsi="Verdana" w:cs="Times New Roman"/>
          <w:b/>
          <w:bCs/>
          <w:caps/>
          <w:color w:val="565187"/>
          <w:sz w:val="29"/>
          <w:szCs w:val="29"/>
          <w:u w:val="single"/>
          <w:lang w:eastAsia="ru-RU"/>
        </w:rPr>
        <w:t xml:space="preserve"> УТВЕРЖДЕН РОСОБРНАДЗОРОМ</w:t>
      </w:r>
      <w:r w:rsidRPr="00A239B1"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  <w:fldChar w:fldCharType="end"/>
      </w:r>
    </w:p>
    <w:p w:rsidR="00A239B1" w:rsidRPr="00A239B1" w:rsidRDefault="00A239B1" w:rsidP="00A239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39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Федеральной службой по надзору в сфере образования и науки </w:t>
      </w:r>
      <w:proofErr w:type="spellStart"/>
      <w:r w:rsidRPr="00A239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утвержден</w:t>
      </w:r>
      <w:proofErr w:type="spellEnd"/>
      <w:r w:rsidRPr="00A239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график обработки апелляций основного периода ГИА-9 в 2017г.</w:t>
      </w:r>
    </w:p>
    <w:p w:rsidR="00A239B1" w:rsidRPr="00A239B1" w:rsidRDefault="00A239B1" w:rsidP="00A239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3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обработки апелляций основного этапа ГИА-9 в 2017 году</w:t>
      </w:r>
    </w:p>
    <w:p w:rsidR="00A239B1" w:rsidRPr="00A239B1" w:rsidRDefault="00A239B1" w:rsidP="00A23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39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5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396"/>
        <w:gridCol w:w="1842"/>
        <w:gridCol w:w="2604"/>
        <w:gridCol w:w="2168"/>
        <w:gridCol w:w="2315"/>
        <w:gridCol w:w="2447"/>
      </w:tblGrid>
      <w:tr w:rsidR="00A239B1" w:rsidRPr="00A239B1" w:rsidTr="00A239B1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ГИА-9 на региональном уровне (не позднее указанной даты)</w:t>
            </w:r>
          </w:p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обработки апелляций о нарушении установленного порядка на региональном уровне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апелляций о несогласии с выставленными баллами</w:t>
            </w:r>
          </w:p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апелляций о несогласии</w:t>
            </w:r>
          </w:p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выставленными баллами</w:t>
            </w:r>
          </w:p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Конфликтной комиссией</w:t>
            </w:r>
          </w:p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ГЭК результатов апелляций о несогласии с выставленными баллами</w:t>
            </w:r>
          </w:p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(</w:t>
            </w:r>
            <w:proofErr w:type="spellStart"/>
            <w:proofErr w:type="gram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 (</w:t>
            </w:r>
            <w:proofErr w:type="spellStart"/>
            <w:proofErr w:type="gram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 (</w:t>
            </w:r>
            <w:proofErr w:type="spellStart"/>
            <w:proofErr w:type="gram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proofErr w:type="gram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proofErr w:type="gram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информатика и </w:t>
            </w:r>
            <w:r w:rsidRPr="00A239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ИКТ, история, биология,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19.06 (</w:t>
            </w:r>
            <w:proofErr w:type="spellStart"/>
            <w:proofErr w:type="gram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proofErr w:type="gram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(ср)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proofErr w:type="gram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proofErr w:type="gram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(ср)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</w:tr>
      <w:tr w:rsidR="00A239B1" w:rsidRPr="00A239B1" w:rsidTr="00A239B1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 (</w:t>
            </w:r>
            <w:proofErr w:type="spellStart"/>
            <w:proofErr w:type="gram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9B1" w:rsidRPr="00A239B1" w:rsidRDefault="00A239B1" w:rsidP="00A2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2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239B1" w:rsidRPr="00A239B1" w:rsidRDefault="00A239B1" w:rsidP="00A239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39B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734C3" w:rsidRDefault="00E734C3"/>
    <w:sectPr w:rsidR="00E734C3" w:rsidSect="00A239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68"/>
    <w:rsid w:val="00213568"/>
    <w:rsid w:val="00A239B1"/>
    <w:rsid w:val="00E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2017-05-10T05:19:00Z</dcterms:created>
  <dcterms:modified xsi:type="dcterms:W3CDTF">2017-05-10T05:19:00Z</dcterms:modified>
</cp:coreProperties>
</file>