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7" w:rsidRDefault="00A24757" w:rsidP="00A24757">
      <w:pPr>
        <w:jc w:val="center"/>
        <w:rPr>
          <w:b/>
        </w:rPr>
      </w:pPr>
      <w:r w:rsidRPr="00A24757">
        <w:rPr>
          <w:b/>
        </w:rPr>
        <w:t xml:space="preserve">Итоги школьного тура общероссийской олимпиада школьников </w:t>
      </w:r>
    </w:p>
    <w:p w:rsidR="00ED3E16" w:rsidRPr="00A24757" w:rsidRDefault="00A24757" w:rsidP="00A24757">
      <w:pPr>
        <w:jc w:val="center"/>
        <w:rPr>
          <w:b/>
        </w:rPr>
      </w:pPr>
      <w:r w:rsidRPr="00A24757">
        <w:rPr>
          <w:b/>
        </w:rPr>
        <w:t>по Основам православной культуры</w:t>
      </w:r>
    </w:p>
    <w:p w:rsidR="00A24757" w:rsidRDefault="00A24757"/>
    <w:p w:rsidR="00A24757" w:rsidRDefault="00A24757" w:rsidP="00A24757">
      <w:pPr>
        <w:ind w:firstLine="708"/>
        <w:jc w:val="both"/>
      </w:pPr>
      <w:r>
        <w:t xml:space="preserve">Учащиеся 4-5 классов успешно выполнили задания </w:t>
      </w:r>
      <w:r w:rsidRPr="003B4531">
        <w:rPr>
          <w:b/>
        </w:rPr>
        <w:t>школьного</w:t>
      </w:r>
      <w:r>
        <w:t xml:space="preserve"> </w:t>
      </w:r>
      <w:r w:rsidRPr="00A24757">
        <w:t>тура общероссийской олимпиада школьников по Основам православной культуры</w:t>
      </w:r>
      <w:r>
        <w:t>, организованного Православным Свято-</w:t>
      </w:r>
      <w:proofErr w:type="spellStart"/>
      <w:r>
        <w:t>Тихоновским</w:t>
      </w:r>
      <w:proofErr w:type="spellEnd"/>
      <w:r>
        <w:t xml:space="preserve"> гуманитарным университетом.</w:t>
      </w:r>
    </w:p>
    <w:p w:rsidR="00A24757" w:rsidRDefault="00A24757" w:rsidP="00A24757">
      <w:pPr>
        <w:jc w:val="both"/>
        <w:rPr>
          <w:lang w:val="en-US"/>
        </w:rPr>
      </w:pPr>
      <w:r>
        <w:t>Дипломами</w:t>
      </w:r>
      <w:r>
        <w:rPr>
          <w:lang w:val="en-US"/>
        </w:rPr>
        <w:t xml:space="preserve"> I, II, III </w:t>
      </w:r>
      <w:proofErr w:type="spellStart"/>
      <w:r>
        <w:rPr>
          <w:lang w:val="en-US"/>
        </w:rPr>
        <w:t>степени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награждены</w:t>
      </w:r>
      <w:proofErr w:type="spellEnd"/>
      <w:r>
        <w:rPr>
          <w:lang w:val="en-US"/>
        </w:rPr>
        <w:t>:</w:t>
      </w:r>
    </w:p>
    <w:tbl>
      <w:tblPr>
        <w:tblStyle w:val="a3"/>
        <w:tblpPr w:leftFromText="180" w:rightFromText="180" w:vertAnchor="text" w:horzAnchor="page" w:tblpX="2710" w:tblpY="192"/>
        <w:tblW w:w="0" w:type="auto"/>
        <w:tblLook w:val="04A0" w:firstRow="1" w:lastRow="0" w:firstColumn="1" w:lastColumn="0" w:noHBand="0" w:noVBand="1"/>
      </w:tblPr>
      <w:tblGrid>
        <w:gridCol w:w="2977"/>
        <w:gridCol w:w="992"/>
        <w:gridCol w:w="1843"/>
      </w:tblGrid>
      <w:tr w:rsidR="00A24757" w:rsidTr="00A24757">
        <w:tc>
          <w:tcPr>
            <w:tcW w:w="2977" w:type="dxa"/>
          </w:tcPr>
          <w:p w:rsidR="00A24757" w:rsidRDefault="00A24757" w:rsidP="00A24757">
            <w:proofErr w:type="spellStart"/>
            <w:r>
              <w:t>Пирцхалаишвили</w:t>
            </w:r>
            <w:proofErr w:type="spellEnd"/>
            <w:r>
              <w:t xml:space="preserve"> Илона</w:t>
            </w:r>
          </w:p>
        </w:tc>
        <w:tc>
          <w:tcPr>
            <w:tcW w:w="992" w:type="dxa"/>
          </w:tcPr>
          <w:p w:rsidR="00A24757" w:rsidRDefault="00A24757" w:rsidP="00A24757">
            <w:r>
              <w:t>5Б</w:t>
            </w:r>
          </w:p>
        </w:tc>
        <w:tc>
          <w:tcPr>
            <w:tcW w:w="1843" w:type="dxa"/>
          </w:tcPr>
          <w:p w:rsidR="00A24757" w:rsidRPr="00A24757" w:rsidRDefault="00A24757" w:rsidP="00A24757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степени</w:t>
            </w:r>
            <w:proofErr w:type="spellEnd"/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proofErr w:type="spellStart"/>
            <w:r>
              <w:t>Цечоев</w:t>
            </w:r>
            <w:proofErr w:type="spellEnd"/>
            <w:r>
              <w:t xml:space="preserve"> Ибрагим</w:t>
            </w:r>
          </w:p>
        </w:tc>
        <w:tc>
          <w:tcPr>
            <w:tcW w:w="992" w:type="dxa"/>
          </w:tcPr>
          <w:p w:rsidR="00A24757" w:rsidRDefault="00A24757" w:rsidP="00A24757">
            <w:r>
              <w:t>5Б</w:t>
            </w:r>
          </w:p>
        </w:tc>
        <w:tc>
          <w:tcPr>
            <w:tcW w:w="1843" w:type="dxa"/>
          </w:tcPr>
          <w:p w:rsidR="00A24757" w:rsidRDefault="00A24757" w:rsidP="00A24757">
            <w:r w:rsidRPr="00A415F0">
              <w:rPr>
                <w:lang w:val="en-US"/>
              </w:rPr>
              <w:t xml:space="preserve">I </w:t>
            </w:r>
            <w:proofErr w:type="spellStart"/>
            <w:r w:rsidRPr="00A415F0">
              <w:rPr>
                <w:lang w:val="en-US"/>
              </w:rPr>
              <w:t>степени</w:t>
            </w:r>
            <w:proofErr w:type="spellEnd"/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proofErr w:type="spellStart"/>
            <w:r>
              <w:t>Слесарев</w:t>
            </w:r>
            <w:proofErr w:type="spellEnd"/>
            <w:r>
              <w:t xml:space="preserve"> Тимофей</w:t>
            </w:r>
          </w:p>
        </w:tc>
        <w:tc>
          <w:tcPr>
            <w:tcW w:w="992" w:type="dxa"/>
          </w:tcPr>
          <w:p w:rsidR="00A24757" w:rsidRDefault="00A24757" w:rsidP="00A24757">
            <w:r>
              <w:t>5Б</w:t>
            </w:r>
          </w:p>
        </w:tc>
        <w:tc>
          <w:tcPr>
            <w:tcW w:w="1843" w:type="dxa"/>
          </w:tcPr>
          <w:p w:rsidR="00A24757" w:rsidRDefault="00A24757" w:rsidP="00A24757">
            <w:r w:rsidRPr="00A415F0">
              <w:rPr>
                <w:lang w:val="en-US"/>
              </w:rPr>
              <w:t xml:space="preserve">I </w:t>
            </w:r>
            <w:proofErr w:type="spellStart"/>
            <w:r w:rsidRPr="00A415F0">
              <w:rPr>
                <w:lang w:val="en-US"/>
              </w:rPr>
              <w:t>степени</w:t>
            </w:r>
            <w:proofErr w:type="spellEnd"/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proofErr w:type="spellStart"/>
            <w:r>
              <w:t>Хачатрян</w:t>
            </w:r>
            <w:proofErr w:type="spellEnd"/>
            <w:r>
              <w:t xml:space="preserve"> </w:t>
            </w:r>
            <w:proofErr w:type="spellStart"/>
            <w:r>
              <w:t>Армине</w:t>
            </w:r>
            <w:proofErr w:type="spellEnd"/>
          </w:p>
        </w:tc>
        <w:tc>
          <w:tcPr>
            <w:tcW w:w="992" w:type="dxa"/>
          </w:tcPr>
          <w:p w:rsidR="00A24757" w:rsidRDefault="00A24757" w:rsidP="00A24757">
            <w:r>
              <w:t>5Б</w:t>
            </w:r>
          </w:p>
        </w:tc>
        <w:tc>
          <w:tcPr>
            <w:tcW w:w="1843" w:type="dxa"/>
          </w:tcPr>
          <w:p w:rsidR="00A24757" w:rsidRDefault="00A24757" w:rsidP="00A24757">
            <w:r>
              <w:t>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>Бабочкина Алина</w:t>
            </w:r>
          </w:p>
        </w:tc>
        <w:tc>
          <w:tcPr>
            <w:tcW w:w="992" w:type="dxa"/>
          </w:tcPr>
          <w:p w:rsidR="00A24757" w:rsidRDefault="00A24757" w:rsidP="00A24757">
            <w:r>
              <w:t>5А</w:t>
            </w:r>
          </w:p>
        </w:tc>
        <w:tc>
          <w:tcPr>
            <w:tcW w:w="1843" w:type="dxa"/>
          </w:tcPr>
          <w:p w:rsidR="00A24757" w:rsidRDefault="00A24757" w:rsidP="00A24757">
            <w:r w:rsidRPr="003F62E5">
              <w:t>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proofErr w:type="spellStart"/>
            <w:r>
              <w:t>Калентьева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</w:tcPr>
          <w:p w:rsidR="00A24757" w:rsidRDefault="00A24757" w:rsidP="00A24757">
            <w:r>
              <w:t>5А</w:t>
            </w:r>
          </w:p>
        </w:tc>
        <w:tc>
          <w:tcPr>
            <w:tcW w:w="1843" w:type="dxa"/>
          </w:tcPr>
          <w:p w:rsidR="00A24757" w:rsidRDefault="00A24757" w:rsidP="00A24757">
            <w:r w:rsidRPr="003F62E5">
              <w:t>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>Хмелева Екатерина</w:t>
            </w:r>
          </w:p>
        </w:tc>
        <w:tc>
          <w:tcPr>
            <w:tcW w:w="992" w:type="dxa"/>
          </w:tcPr>
          <w:p w:rsidR="00A24757" w:rsidRDefault="00A24757" w:rsidP="00A24757">
            <w:r>
              <w:t>4Б</w:t>
            </w:r>
          </w:p>
        </w:tc>
        <w:tc>
          <w:tcPr>
            <w:tcW w:w="1843" w:type="dxa"/>
          </w:tcPr>
          <w:p w:rsidR="00A24757" w:rsidRDefault="00A24757" w:rsidP="00A24757">
            <w:r w:rsidRPr="003F62E5">
              <w:t>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>Черемисина Валерия</w:t>
            </w:r>
          </w:p>
        </w:tc>
        <w:tc>
          <w:tcPr>
            <w:tcW w:w="992" w:type="dxa"/>
          </w:tcPr>
          <w:p w:rsidR="00A24757" w:rsidRDefault="00A24757" w:rsidP="00A24757">
            <w:r>
              <w:t>4Б</w:t>
            </w:r>
          </w:p>
        </w:tc>
        <w:tc>
          <w:tcPr>
            <w:tcW w:w="1843" w:type="dxa"/>
          </w:tcPr>
          <w:p w:rsidR="00A24757" w:rsidRDefault="00A24757" w:rsidP="00A24757">
            <w:r w:rsidRPr="003F62E5">
              <w:t>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 xml:space="preserve">Иволгина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992" w:type="dxa"/>
          </w:tcPr>
          <w:p w:rsidR="00A24757" w:rsidRDefault="00A24757" w:rsidP="00A24757">
            <w:r>
              <w:t>4В</w:t>
            </w:r>
          </w:p>
        </w:tc>
        <w:tc>
          <w:tcPr>
            <w:tcW w:w="1843" w:type="dxa"/>
          </w:tcPr>
          <w:p w:rsidR="00A24757" w:rsidRDefault="00A24757" w:rsidP="00A24757">
            <w:r w:rsidRPr="003F62E5">
              <w:t>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>Ефремов Александр</w:t>
            </w:r>
          </w:p>
        </w:tc>
        <w:tc>
          <w:tcPr>
            <w:tcW w:w="992" w:type="dxa"/>
          </w:tcPr>
          <w:p w:rsidR="00A24757" w:rsidRDefault="00A24757" w:rsidP="00A24757">
            <w:r>
              <w:t>4В</w:t>
            </w:r>
          </w:p>
        </w:tc>
        <w:tc>
          <w:tcPr>
            <w:tcW w:w="1843" w:type="dxa"/>
          </w:tcPr>
          <w:p w:rsidR="00A24757" w:rsidRDefault="00A24757" w:rsidP="00A24757">
            <w:r w:rsidRPr="003F62E5">
              <w:t>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>Пащенко Дмитрий</w:t>
            </w:r>
          </w:p>
        </w:tc>
        <w:tc>
          <w:tcPr>
            <w:tcW w:w="992" w:type="dxa"/>
          </w:tcPr>
          <w:p w:rsidR="00A24757" w:rsidRDefault="00A24757" w:rsidP="00A24757">
            <w:r>
              <w:t>5А</w:t>
            </w:r>
          </w:p>
        </w:tc>
        <w:tc>
          <w:tcPr>
            <w:tcW w:w="1843" w:type="dxa"/>
          </w:tcPr>
          <w:p w:rsidR="00A24757" w:rsidRDefault="00A24757" w:rsidP="00A24757">
            <w:r>
              <w:t>III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>Дранишникова Мария</w:t>
            </w:r>
          </w:p>
        </w:tc>
        <w:tc>
          <w:tcPr>
            <w:tcW w:w="992" w:type="dxa"/>
          </w:tcPr>
          <w:p w:rsidR="00A24757" w:rsidRDefault="00A24757" w:rsidP="00A24757">
            <w:r>
              <w:t>4Е</w:t>
            </w:r>
          </w:p>
        </w:tc>
        <w:tc>
          <w:tcPr>
            <w:tcW w:w="1843" w:type="dxa"/>
          </w:tcPr>
          <w:p w:rsidR="00A24757" w:rsidRDefault="00A24757" w:rsidP="00A24757">
            <w:r w:rsidRPr="00600231">
              <w:t>III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proofErr w:type="spellStart"/>
            <w:r>
              <w:t>Кулькин</w:t>
            </w:r>
            <w:proofErr w:type="spellEnd"/>
            <w:r>
              <w:t xml:space="preserve"> Лев</w:t>
            </w:r>
          </w:p>
        </w:tc>
        <w:tc>
          <w:tcPr>
            <w:tcW w:w="992" w:type="dxa"/>
          </w:tcPr>
          <w:p w:rsidR="00A24757" w:rsidRDefault="00A24757" w:rsidP="00A24757">
            <w:r>
              <w:t>4Б</w:t>
            </w:r>
          </w:p>
        </w:tc>
        <w:tc>
          <w:tcPr>
            <w:tcW w:w="1843" w:type="dxa"/>
          </w:tcPr>
          <w:p w:rsidR="00A24757" w:rsidRDefault="00A24757" w:rsidP="00A24757">
            <w:r w:rsidRPr="00600231">
              <w:t>III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>Савин Тимофей</w:t>
            </w:r>
          </w:p>
        </w:tc>
        <w:tc>
          <w:tcPr>
            <w:tcW w:w="992" w:type="dxa"/>
          </w:tcPr>
          <w:p w:rsidR="00A24757" w:rsidRDefault="00A24757" w:rsidP="00A24757">
            <w:r>
              <w:t>4Е</w:t>
            </w:r>
          </w:p>
        </w:tc>
        <w:tc>
          <w:tcPr>
            <w:tcW w:w="1843" w:type="dxa"/>
          </w:tcPr>
          <w:p w:rsidR="00A24757" w:rsidRDefault="00A24757" w:rsidP="00A24757">
            <w:r w:rsidRPr="00600231">
              <w:t>III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>Медведева Милена</w:t>
            </w:r>
          </w:p>
        </w:tc>
        <w:tc>
          <w:tcPr>
            <w:tcW w:w="992" w:type="dxa"/>
          </w:tcPr>
          <w:p w:rsidR="00A24757" w:rsidRDefault="00A24757" w:rsidP="00A24757">
            <w:r>
              <w:t>4Е</w:t>
            </w:r>
          </w:p>
        </w:tc>
        <w:tc>
          <w:tcPr>
            <w:tcW w:w="1843" w:type="dxa"/>
          </w:tcPr>
          <w:p w:rsidR="00A24757" w:rsidRDefault="00A24757" w:rsidP="00A24757">
            <w:r w:rsidRPr="00600231">
              <w:t>III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>Степчук Павел</w:t>
            </w:r>
          </w:p>
        </w:tc>
        <w:tc>
          <w:tcPr>
            <w:tcW w:w="992" w:type="dxa"/>
          </w:tcPr>
          <w:p w:rsidR="00A24757" w:rsidRDefault="00A24757" w:rsidP="00A24757">
            <w:r>
              <w:t>4Е</w:t>
            </w:r>
          </w:p>
        </w:tc>
        <w:tc>
          <w:tcPr>
            <w:tcW w:w="1843" w:type="dxa"/>
          </w:tcPr>
          <w:p w:rsidR="00A24757" w:rsidRDefault="00A24757" w:rsidP="00A24757">
            <w:r w:rsidRPr="00600231">
              <w:t>III степени</w:t>
            </w:r>
          </w:p>
        </w:tc>
      </w:tr>
      <w:tr w:rsidR="00A24757" w:rsidTr="00A24757">
        <w:tc>
          <w:tcPr>
            <w:tcW w:w="2977" w:type="dxa"/>
          </w:tcPr>
          <w:p w:rsidR="00A24757" w:rsidRDefault="00A24757" w:rsidP="00A24757">
            <w:r>
              <w:t>Громыко Дарья</w:t>
            </w:r>
          </w:p>
        </w:tc>
        <w:tc>
          <w:tcPr>
            <w:tcW w:w="992" w:type="dxa"/>
          </w:tcPr>
          <w:p w:rsidR="00A24757" w:rsidRDefault="00A24757" w:rsidP="00A24757">
            <w:r>
              <w:t>4В</w:t>
            </w:r>
          </w:p>
        </w:tc>
        <w:tc>
          <w:tcPr>
            <w:tcW w:w="1843" w:type="dxa"/>
          </w:tcPr>
          <w:p w:rsidR="00A24757" w:rsidRDefault="00A24757" w:rsidP="00A24757">
            <w:r w:rsidRPr="00600231">
              <w:t>III степени</w:t>
            </w:r>
          </w:p>
        </w:tc>
      </w:tr>
    </w:tbl>
    <w:p w:rsidR="00A24757" w:rsidRPr="00A24757" w:rsidRDefault="00A24757" w:rsidP="00A24757">
      <w:pPr>
        <w:ind w:firstLine="708"/>
      </w:pPr>
      <w:r>
        <w:rPr>
          <w:lang w:val="en-US"/>
        </w:rPr>
        <w:t xml:space="preserve"> </w:t>
      </w:r>
    </w:p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/>
    <w:p w:rsidR="00A24757" w:rsidRDefault="00A24757" w:rsidP="003B4531">
      <w:pPr>
        <w:ind w:hanging="284"/>
      </w:pPr>
      <w:r>
        <w:t xml:space="preserve">Поздравляем ребят и пожелаем им успешного выступления на </w:t>
      </w:r>
      <w:r w:rsidRPr="003B4531">
        <w:rPr>
          <w:b/>
        </w:rPr>
        <w:t>муниципальном</w:t>
      </w:r>
      <w:r>
        <w:t xml:space="preserve"> </w:t>
      </w:r>
      <w:r w:rsidR="003B4531">
        <w:t xml:space="preserve">туре! </w:t>
      </w:r>
      <w:bookmarkStart w:id="0" w:name="_GoBack"/>
      <w:bookmarkEnd w:id="0"/>
    </w:p>
    <w:sectPr w:rsidR="00A24757" w:rsidSect="004C1E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57"/>
    <w:rsid w:val="003B4531"/>
    <w:rsid w:val="004C1E3F"/>
    <w:rsid w:val="00A24757"/>
    <w:rsid w:val="00E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7A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ЛюдмилаСергеевна</dc:creator>
  <cp:keywords/>
  <dc:description/>
  <cp:lastModifiedBy>Симоненко ЛюдмилаСергеевна</cp:lastModifiedBy>
  <cp:revision>1</cp:revision>
  <dcterms:created xsi:type="dcterms:W3CDTF">2018-11-14T18:29:00Z</dcterms:created>
  <dcterms:modified xsi:type="dcterms:W3CDTF">2018-11-14T18:46:00Z</dcterms:modified>
</cp:coreProperties>
</file>